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DEDB7BC" w:rsidR="00535E9B" w:rsidRPr="00217DA2"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217DA2">
        <w:rPr>
          <w:rFonts w:ascii="Verdana" w:eastAsia="Verdana" w:hAnsi="Verdana" w:cs="Times New Roman"/>
          <w:b/>
        </w:rPr>
        <w:t xml:space="preserve">ZAŁĄCZNIK NR </w:t>
      </w:r>
      <w:r w:rsidR="00E262F4" w:rsidRPr="00217DA2">
        <w:rPr>
          <w:rFonts w:ascii="Verdana" w:eastAsia="Verdana" w:hAnsi="Verdana" w:cs="Times New Roman"/>
          <w:b/>
        </w:rPr>
        <w:t>3</w:t>
      </w:r>
      <w:r w:rsidRPr="00217DA2">
        <w:rPr>
          <w:rFonts w:ascii="Verdana" w:eastAsia="Verdana" w:hAnsi="Verdana" w:cs="Times New Roman"/>
          <w:b/>
        </w:rPr>
        <w:t xml:space="preserve">  DO SWZ –  </w:t>
      </w:r>
      <w:r w:rsidR="00E262F4" w:rsidRPr="00217DA2">
        <w:rPr>
          <w:rFonts w:ascii="Verdana" w:eastAsia="Verdana" w:hAnsi="Verdana" w:cs="Times New Roman"/>
          <w:b/>
        </w:rPr>
        <w:t>FORMULARZ OFERTY</w:t>
      </w:r>
      <w:r w:rsidRPr="00217DA2">
        <w:rPr>
          <w:rFonts w:ascii="Verdana" w:eastAsia="Verdana" w:hAnsi="Verdana" w:cs="Times New Roman"/>
          <w:b/>
        </w:rPr>
        <w:t xml:space="preserve"> (WZÓR)</w:t>
      </w:r>
    </w:p>
    <w:p w14:paraId="40B95D0E" w14:textId="2A4004B6" w:rsidR="00B67D39" w:rsidRPr="00217DA2" w:rsidRDefault="00B67D39" w:rsidP="00535E9B">
      <w:pPr>
        <w:jc w:val="right"/>
        <w:rPr>
          <w:rFonts w:ascii="Verdana" w:eastAsia="Verdana" w:hAnsi="Verdana" w:cs="Times New Roman"/>
          <w:b/>
        </w:rPr>
      </w:pPr>
    </w:p>
    <w:p w14:paraId="75018FFB" w14:textId="77777777" w:rsidR="00872F1F" w:rsidRPr="00217DA2"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217DA2" w14:paraId="7AAC9FB8" w14:textId="77777777" w:rsidTr="002C2C2F">
        <w:trPr>
          <w:trHeight w:val="1820"/>
        </w:trPr>
        <w:tc>
          <w:tcPr>
            <w:tcW w:w="3965" w:type="dxa"/>
            <w:tcBorders>
              <w:right w:val="single" w:sz="4" w:space="0" w:color="auto"/>
            </w:tcBorders>
          </w:tcPr>
          <w:p w14:paraId="40DDE0E1" w14:textId="77777777" w:rsidR="00B67D39" w:rsidRPr="00217DA2" w:rsidRDefault="00B67D39" w:rsidP="00DA06EB">
            <w:pPr>
              <w:ind w:right="28"/>
              <w:rPr>
                <w:rFonts w:asciiTheme="minorHAnsi" w:hAnsiTheme="minorHAnsi" w:cstheme="minorHAnsi"/>
                <w:b/>
                <w:i/>
                <w:iCs/>
                <w:u w:val="single"/>
              </w:rPr>
            </w:pPr>
            <w:r w:rsidRPr="00217DA2">
              <w:rPr>
                <w:rFonts w:asciiTheme="minorHAnsi" w:hAnsiTheme="minorHAnsi" w:cstheme="minorHAnsi"/>
                <w:b/>
                <w:i/>
                <w:iCs/>
                <w:u w:val="single"/>
              </w:rPr>
              <w:t>Wykonawca</w:t>
            </w:r>
          </w:p>
          <w:p w14:paraId="1B08FF11" w14:textId="1122C6E6" w:rsidR="00B67D39" w:rsidRPr="00217DA2" w:rsidRDefault="00B67D39" w:rsidP="00DA06EB">
            <w:pPr>
              <w:ind w:right="28"/>
              <w:rPr>
                <w:rFonts w:asciiTheme="minorHAnsi" w:hAnsiTheme="minorHAnsi" w:cstheme="minorHAnsi"/>
              </w:rPr>
            </w:pPr>
          </w:p>
          <w:p w14:paraId="7E352949" w14:textId="77777777" w:rsidR="00B67D39" w:rsidRPr="00217DA2" w:rsidRDefault="00B67D39" w:rsidP="00DA06EB">
            <w:pPr>
              <w:ind w:right="28"/>
              <w:rPr>
                <w:rFonts w:asciiTheme="minorHAnsi" w:hAnsiTheme="minorHAnsi" w:cstheme="minorHAnsi"/>
              </w:rPr>
            </w:pPr>
          </w:p>
          <w:p w14:paraId="432DF529" w14:textId="77777777" w:rsidR="00B67D39" w:rsidRPr="00217DA2" w:rsidRDefault="00B67D39" w:rsidP="00DA06EB">
            <w:pPr>
              <w:ind w:right="28"/>
              <w:jc w:val="center"/>
              <w:rPr>
                <w:rFonts w:asciiTheme="minorHAnsi" w:hAnsiTheme="minorHAnsi" w:cstheme="minorHAnsi"/>
              </w:rPr>
            </w:pPr>
            <w:r w:rsidRPr="00217DA2">
              <w:rPr>
                <w:rFonts w:asciiTheme="minorHAnsi" w:hAnsiTheme="minorHAnsi" w:cstheme="minorHAnsi"/>
              </w:rPr>
              <w:t>…………………………………………………</w:t>
            </w:r>
          </w:p>
          <w:p w14:paraId="5522F265" w14:textId="135636DB" w:rsidR="00B67D39" w:rsidRPr="00217DA2" w:rsidRDefault="00B67D39" w:rsidP="00DA06EB">
            <w:pPr>
              <w:ind w:right="28"/>
              <w:jc w:val="center"/>
              <w:rPr>
                <w:rFonts w:asciiTheme="minorHAnsi" w:hAnsiTheme="minorHAnsi" w:cstheme="minorHAnsi"/>
              </w:rPr>
            </w:pPr>
            <w:r w:rsidRPr="00217DA2">
              <w:rPr>
                <w:rFonts w:asciiTheme="minorHAnsi" w:hAnsiTheme="minorHAnsi" w:cstheme="minorHAnsi"/>
              </w:rPr>
              <w:t>………………………………………………</w:t>
            </w:r>
          </w:p>
          <w:p w14:paraId="38B9F7FD" w14:textId="77777777" w:rsidR="00B67D39" w:rsidRPr="00217DA2" w:rsidRDefault="00B67D39" w:rsidP="00DA06EB">
            <w:pPr>
              <w:ind w:right="28"/>
              <w:jc w:val="center"/>
              <w:rPr>
                <w:rFonts w:asciiTheme="minorHAnsi" w:hAnsiTheme="minorHAnsi" w:cstheme="minorHAnsi"/>
                <w:i/>
              </w:rPr>
            </w:pPr>
            <w:r w:rsidRPr="00217DA2">
              <w:rPr>
                <w:rFonts w:asciiTheme="minorHAnsi" w:hAnsiTheme="minorHAnsi" w:cstheme="minorHAnsi"/>
                <w:i/>
              </w:rPr>
              <w:t>Nazwa i adres</w:t>
            </w:r>
          </w:p>
          <w:p w14:paraId="516B82F2" w14:textId="77777777" w:rsidR="00B67D39" w:rsidRPr="00217DA2"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217DA2"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217DA2" w:rsidRDefault="00B67D39" w:rsidP="00DA06EB">
            <w:pPr>
              <w:spacing w:line="360" w:lineRule="auto"/>
              <w:rPr>
                <w:rFonts w:asciiTheme="minorHAnsi" w:eastAsiaTheme="majorEastAsia" w:hAnsiTheme="minorHAnsi" w:cstheme="minorHAnsi"/>
                <w:b/>
                <w:i/>
                <w:iCs/>
                <w:u w:val="single"/>
              </w:rPr>
            </w:pPr>
            <w:r w:rsidRPr="00217DA2">
              <w:rPr>
                <w:rFonts w:asciiTheme="minorHAnsi" w:eastAsiaTheme="majorEastAsia" w:hAnsiTheme="minorHAnsi" w:cstheme="minorHAnsi"/>
                <w:b/>
                <w:i/>
                <w:iCs/>
                <w:u w:val="single"/>
              </w:rPr>
              <w:t xml:space="preserve">Zamawiający </w:t>
            </w:r>
          </w:p>
          <w:p w14:paraId="467C9431" w14:textId="77777777" w:rsidR="003E1517" w:rsidRPr="00217DA2" w:rsidRDefault="003E1517" w:rsidP="003E1517">
            <w:pPr>
              <w:spacing w:before="120" w:after="120"/>
              <w:contextualSpacing/>
              <w:jc w:val="center"/>
              <w:rPr>
                <w:rFonts w:asciiTheme="minorHAnsi" w:hAnsiTheme="minorHAnsi" w:cstheme="minorHAnsi"/>
                <w:b/>
              </w:rPr>
            </w:pPr>
            <w:r w:rsidRPr="00217DA2">
              <w:rPr>
                <w:rFonts w:asciiTheme="minorHAnsi" w:hAnsiTheme="minorHAnsi" w:cstheme="minorHAnsi"/>
                <w:b/>
              </w:rPr>
              <w:t>PGE Dystrybucja S.A.</w:t>
            </w:r>
          </w:p>
          <w:p w14:paraId="344DFFDE" w14:textId="77777777" w:rsidR="003E1517" w:rsidRPr="00217DA2" w:rsidRDefault="003E1517" w:rsidP="003E1517">
            <w:pPr>
              <w:spacing w:before="120" w:after="120"/>
              <w:contextualSpacing/>
              <w:jc w:val="center"/>
              <w:rPr>
                <w:rFonts w:asciiTheme="minorHAnsi" w:hAnsiTheme="minorHAnsi" w:cstheme="minorHAnsi"/>
              </w:rPr>
            </w:pPr>
            <w:r w:rsidRPr="00217DA2">
              <w:rPr>
                <w:rFonts w:asciiTheme="minorHAnsi" w:hAnsiTheme="minorHAnsi" w:cstheme="minorHAnsi"/>
              </w:rPr>
              <w:t>w imieniu i na rzecz której działa:</w:t>
            </w:r>
          </w:p>
          <w:p w14:paraId="2F5DC490" w14:textId="77777777" w:rsidR="003E1517" w:rsidRPr="00217DA2" w:rsidRDefault="003E1517" w:rsidP="003E1517">
            <w:pPr>
              <w:spacing w:before="120" w:after="120"/>
              <w:contextualSpacing/>
              <w:jc w:val="center"/>
              <w:rPr>
                <w:rFonts w:asciiTheme="minorHAnsi" w:hAnsiTheme="minorHAnsi" w:cstheme="minorHAnsi"/>
                <w:b/>
              </w:rPr>
            </w:pPr>
            <w:r w:rsidRPr="00217DA2">
              <w:rPr>
                <w:rFonts w:asciiTheme="minorHAnsi" w:hAnsiTheme="minorHAnsi" w:cstheme="minorHAnsi"/>
                <w:b/>
              </w:rPr>
              <w:t xml:space="preserve">PGE Dystrybucja S.A. </w:t>
            </w:r>
          </w:p>
          <w:p w14:paraId="3B4A84C8" w14:textId="77777777" w:rsidR="003E1517" w:rsidRPr="00217DA2" w:rsidRDefault="003E1517" w:rsidP="003E1517">
            <w:pPr>
              <w:spacing w:before="120" w:after="120"/>
              <w:contextualSpacing/>
              <w:jc w:val="center"/>
              <w:rPr>
                <w:rFonts w:asciiTheme="minorHAnsi" w:hAnsiTheme="minorHAnsi" w:cstheme="minorHAnsi"/>
              </w:rPr>
            </w:pPr>
            <w:r w:rsidRPr="00217DA2">
              <w:rPr>
                <w:rFonts w:asciiTheme="minorHAnsi" w:hAnsiTheme="minorHAnsi" w:cstheme="minorHAnsi"/>
                <w:b/>
              </w:rPr>
              <w:t>Oddział Białystok</w:t>
            </w:r>
            <w:r w:rsidRPr="00217DA2">
              <w:rPr>
                <w:rFonts w:asciiTheme="minorHAnsi" w:hAnsiTheme="minorHAnsi" w:cstheme="minorHAnsi"/>
              </w:rPr>
              <w:t xml:space="preserve"> </w:t>
            </w:r>
          </w:p>
          <w:p w14:paraId="34D4B689" w14:textId="77777777" w:rsidR="003E1517" w:rsidRPr="00217DA2" w:rsidRDefault="003E1517" w:rsidP="003E1517">
            <w:pPr>
              <w:spacing w:before="120" w:after="120"/>
              <w:contextualSpacing/>
              <w:jc w:val="center"/>
              <w:rPr>
                <w:rFonts w:ascii="Verdana" w:hAnsi="Verdana" w:cstheme="minorHAnsi"/>
              </w:rPr>
            </w:pPr>
            <w:r w:rsidRPr="00217DA2">
              <w:rPr>
                <w:rFonts w:ascii="Verdana" w:hAnsi="Verdana" w:cstheme="minorHAnsi"/>
              </w:rPr>
              <w:t>ul. Elektryczna 13</w:t>
            </w:r>
          </w:p>
          <w:p w14:paraId="3F4CA6ED" w14:textId="5F6B835A" w:rsidR="00B67D39" w:rsidRPr="00217DA2" w:rsidRDefault="003E1517" w:rsidP="003E1517">
            <w:pPr>
              <w:spacing w:line="360" w:lineRule="auto"/>
              <w:jc w:val="center"/>
              <w:rPr>
                <w:rFonts w:asciiTheme="minorHAnsi" w:eastAsiaTheme="majorEastAsia" w:hAnsiTheme="minorHAnsi" w:cstheme="minorHAnsi"/>
                <w:i/>
                <w:iCs/>
              </w:rPr>
            </w:pPr>
            <w:r w:rsidRPr="00217DA2">
              <w:rPr>
                <w:rFonts w:ascii="Verdana" w:hAnsi="Verdana" w:cstheme="minorHAnsi"/>
              </w:rPr>
              <w:t>15-950 Białystok</w:t>
            </w:r>
          </w:p>
        </w:tc>
      </w:tr>
    </w:tbl>
    <w:p w14:paraId="60A40DD1" w14:textId="39937CC3" w:rsidR="00A62B4C" w:rsidRPr="00217DA2" w:rsidRDefault="00A62B4C" w:rsidP="008E41A4">
      <w:pPr>
        <w:rPr>
          <w:rFonts w:ascii="Verdana" w:eastAsia="Verdana" w:hAnsi="Verdana" w:cs="Times New Roman"/>
          <w:b/>
        </w:rPr>
      </w:pPr>
    </w:p>
    <w:p w14:paraId="396B949A" w14:textId="77777777" w:rsidR="00A62B4C" w:rsidRPr="00217DA2" w:rsidRDefault="00A62B4C" w:rsidP="00A62B4C">
      <w:pPr>
        <w:rPr>
          <w:rFonts w:ascii="Verdana" w:eastAsia="Verdana" w:hAnsi="Verdana" w:cs="Times New Roman"/>
        </w:rPr>
      </w:pPr>
    </w:p>
    <w:p w14:paraId="50FE6A55" w14:textId="3E688189" w:rsidR="00381365" w:rsidRPr="00217DA2" w:rsidRDefault="00E262F4" w:rsidP="00CC7E12">
      <w:pPr>
        <w:tabs>
          <w:tab w:val="left" w:pos="1628"/>
        </w:tabs>
        <w:jc w:val="center"/>
        <w:rPr>
          <w:rFonts w:cstheme="minorHAnsi"/>
          <w:b/>
          <w:szCs w:val="18"/>
        </w:rPr>
      </w:pPr>
      <w:r w:rsidRPr="00217DA2">
        <w:rPr>
          <w:rFonts w:cstheme="minorHAnsi"/>
          <w:b/>
          <w:szCs w:val="18"/>
        </w:rPr>
        <w:t>OFERTA</w:t>
      </w:r>
    </w:p>
    <w:p w14:paraId="374FBE27" w14:textId="77777777" w:rsidR="00A62B4C" w:rsidRPr="00217DA2" w:rsidRDefault="00A62B4C" w:rsidP="00A62B4C">
      <w:pPr>
        <w:rPr>
          <w:rFonts w:eastAsia="Verdana" w:cs="Times New Roman"/>
          <w:szCs w:val="18"/>
        </w:rPr>
      </w:pPr>
    </w:p>
    <w:p w14:paraId="63B1B52A" w14:textId="4EEB4C3B" w:rsidR="00CC7E12" w:rsidRPr="00217DA2" w:rsidRDefault="00E262F4" w:rsidP="00217DA2">
      <w:pPr>
        <w:pStyle w:val="Nagwek2"/>
        <w:numPr>
          <w:ilvl w:val="0"/>
          <w:numId w:val="0"/>
        </w:numPr>
        <w:spacing w:before="0" w:after="0"/>
        <w:rPr>
          <w:rFonts w:cs="Arial"/>
          <w:b/>
          <w:color w:val="auto"/>
        </w:rPr>
      </w:pPr>
      <w:r w:rsidRPr="00217DA2">
        <w:rPr>
          <w:rFonts w:cstheme="minorHAnsi"/>
          <w:color w:val="auto"/>
        </w:rPr>
        <w:t>Dotyczy</w:t>
      </w:r>
      <w:r w:rsidR="00CC7E12" w:rsidRPr="00217DA2">
        <w:rPr>
          <w:rFonts w:cstheme="minorHAnsi"/>
          <w:color w:val="auto"/>
        </w:rPr>
        <w:t xml:space="preserve"> postępowania o udzielenie zamówienia</w:t>
      </w:r>
      <w:r w:rsidRPr="00217DA2">
        <w:rPr>
          <w:rFonts w:cstheme="minorHAnsi"/>
          <w:color w:val="auto"/>
          <w:lang w:eastAsia="pl-PL"/>
        </w:rPr>
        <w:t xml:space="preserve"> prowadzonego w trybie przetargu nieograniczonego</w:t>
      </w:r>
      <w:r w:rsidR="00CC7E12" w:rsidRPr="00217DA2">
        <w:rPr>
          <w:rFonts w:cstheme="minorHAnsi"/>
          <w:color w:val="auto"/>
        </w:rPr>
        <w:t xml:space="preserve"> pn</w:t>
      </w:r>
      <w:r w:rsidR="00483CB5" w:rsidRPr="00217DA2">
        <w:rPr>
          <w:rFonts w:cstheme="minorHAnsi"/>
          <w:color w:val="auto"/>
        </w:rPr>
        <w:t>.</w:t>
      </w:r>
      <w:r w:rsidR="00F5500D" w:rsidRPr="00217DA2">
        <w:rPr>
          <w:rFonts w:cs="Arial"/>
          <w:b/>
          <w:color w:val="auto"/>
        </w:rPr>
        <w:t xml:space="preserve"> </w:t>
      </w:r>
      <w:r w:rsidR="00217DA2" w:rsidRPr="00217DA2">
        <w:rPr>
          <w:rFonts w:cs="Arial"/>
          <w:b/>
          <w:color w:val="auto"/>
        </w:rPr>
        <w:t>„</w:t>
      </w:r>
      <w:r w:rsidR="00C11FD8" w:rsidRPr="00C11FD8">
        <w:rPr>
          <w:rFonts w:cs="Arial"/>
          <w:b/>
          <w:bCs/>
        </w:rPr>
        <w:t>Sukcesywne opracowywanie dokumentacji projektowych i budowa przyłączy elektroenergetycznych niskiego napięcia na terenie działania Rejonu Energetycznego Białystok Teren na obszar XX wiejski Powiat moniecki, Powiat augustowski w obszarze działania Rejonu Białystok Teren, Powiat sokólski gminy: Dąbrowa Białostocka, Janów, Korycin</w:t>
      </w:r>
      <w:r w:rsidR="00C11FD8">
        <w:rPr>
          <w:rFonts w:cs="Arial"/>
          <w:b/>
          <w:color w:val="auto"/>
        </w:rPr>
        <w:t>”</w:t>
      </w:r>
      <w:r w:rsidR="00584B43" w:rsidRPr="00217DA2">
        <w:rPr>
          <w:rFonts w:ascii="Verdana" w:hAnsi="Verdana" w:cs="Arial"/>
          <w:b/>
          <w:color w:val="auto"/>
          <w:spacing w:val="-15"/>
        </w:rPr>
        <w:t>,</w:t>
      </w:r>
      <w:r w:rsidR="00CC7E12" w:rsidRPr="00217DA2">
        <w:rPr>
          <w:rFonts w:cstheme="minorHAnsi"/>
          <w:color w:val="auto"/>
        </w:rPr>
        <w:t xml:space="preserve"> nr</w:t>
      </w:r>
      <w:r w:rsidR="00584B43" w:rsidRPr="00217DA2">
        <w:rPr>
          <w:rFonts w:cstheme="minorHAnsi"/>
          <w:color w:val="auto"/>
        </w:rPr>
        <w:t> </w:t>
      </w:r>
      <w:r w:rsidR="00917DEC" w:rsidRPr="00217DA2">
        <w:rPr>
          <w:rFonts w:ascii="Verdana" w:hAnsi="Verdana" w:cstheme="minorHAnsi"/>
          <w:b/>
          <w:color w:val="auto"/>
        </w:rPr>
        <w:t>POST/DYS/OB/GZ/0</w:t>
      </w:r>
      <w:r w:rsidR="00C11FD8">
        <w:rPr>
          <w:rFonts w:ascii="Verdana" w:hAnsi="Verdana" w:cstheme="minorHAnsi"/>
          <w:b/>
          <w:color w:val="auto"/>
        </w:rPr>
        <w:t>1188</w:t>
      </w:r>
      <w:r w:rsidR="00A86DBB" w:rsidRPr="00217DA2">
        <w:rPr>
          <w:rFonts w:ascii="Verdana" w:hAnsi="Verdana" w:cstheme="minorHAnsi"/>
          <w:b/>
          <w:color w:val="auto"/>
        </w:rPr>
        <w:t>/202</w:t>
      </w:r>
      <w:r w:rsidR="00F652F0" w:rsidRPr="00217DA2">
        <w:rPr>
          <w:rFonts w:ascii="Verdana" w:hAnsi="Verdana" w:cstheme="minorHAnsi"/>
          <w:b/>
          <w:color w:val="auto"/>
        </w:rPr>
        <w:t>6</w:t>
      </w:r>
      <w:r w:rsidRPr="00217DA2">
        <w:rPr>
          <w:rFonts w:cstheme="minorHAnsi"/>
          <w:color w:val="auto"/>
        </w:rPr>
        <w:t>.</w:t>
      </w:r>
    </w:p>
    <w:p w14:paraId="5A76EC1C" w14:textId="77777777" w:rsidR="00E262F4" w:rsidRPr="00217DA2" w:rsidRDefault="00E262F4" w:rsidP="00F652F0">
      <w:pPr>
        <w:spacing w:line="240" w:lineRule="exact"/>
        <w:rPr>
          <w:rFonts w:cstheme="minorHAnsi"/>
          <w:b/>
          <w:szCs w:val="18"/>
          <w:lang w:eastAsia="pl-PL"/>
        </w:rPr>
      </w:pPr>
    </w:p>
    <w:p w14:paraId="1F4CC564" w14:textId="77777777" w:rsidR="00E262F4" w:rsidRPr="00217DA2" w:rsidRDefault="00E262F4" w:rsidP="00E262F4">
      <w:pPr>
        <w:pStyle w:val="Akapitzlist"/>
        <w:numPr>
          <w:ilvl w:val="5"/>
          <w:numId w:val="28"/>
        </w:numPr>
        <w:spacing w:line="240" w:lineRule="exact"/>
        <w:ind w:left="0" w:hanging="284"/>
        <w:jc w:val="both"/>
        <w:rPr>
          <w:rFonts w:cstheme="minorHAnsi"/>
          <w:b/>
          <w:szCs w:val="18"/>
        </w:rPr>
      </w:pPr>
      <w:r w:rsidRPr="00217DA2">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17DA2" w:rsidRPr="00217DA2"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217DA2"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217DA2" w:rsidRDefault="00E262F4" w:rsidP="005C641E">
            <w:pPr>
              <w:spacing w:before="100" w:beforeAutospacing="1" w:after="100" w:afterAutospacing="1"/>
              <w:ind w:left="-70"/>
              <w:jc w:val="center"/>
              <w:rPr>
                <w:rFonts w:cs="Arial"/>
                <w:szCs w:val="18"/>
                <w:lang w:eastAsia="pl-PL"/>
              </w:rPr>
            </w:pPr>
            <w:r w:rsidRPr="00217DA2">
              <w:rPr>
                <w:rFonts w:cs="Arial"/>
                <w:szCs w:val="18"/>
                <w:lang w:eastAsia="pl-PL"/>
              </w:rPr>
              <w:t>Nazwa i adres Wykonawcy, NIP, REGON</w:t>
            </w:r>
          </w:p>
        </w:tc>
      </w:tr>
      <w:tr w:rsidR="00217DA2" w:rsidRPr="00217DA2" w14:paraId="168DBB36" w14:textId="77777777" w:rsidTr="005C641E">
        <w:trPr>
          <w:trHeight w:val="532"/>
        </w:trPr>
        <w:tc>
          <w:tcPr>
            <w:tcW w:w="2694" w:type="dxa"/>
            <w:vAlign w:val="center"/>
          </w:tcPr>
          <w:p w14:paraId="745F5C3B" w14:textId="77777777" w:rsidR="00E262F4" w:rsidRPr="00217DA2" w:rsidRDefault="00E262F4" w:rsidP="005C641E">
            <w:pPr>
              <w:spacing w:before="100" w:beforeAutospacing="1" w:after="100" w:afterAutospacing="1"/>
              <w:jc w:val="center"/>
              <w:rPr>
                <w:rFonts w:cs="Arial"/>
                <w:b/>
                <w:szCs w:val="18"/>
                <w:lang w:eastAsia="pl-PL"/>
              </w:rPr>
            </w:pPr>
            <w:r w:rsidRPr="00217DA2">
              <w:rPr>
                <w:rFonts w:cs="Arial"/>
                <w:b/>
                <w:szCs w:val="18"/>
                <w:lang w:eastAsia="pl-PL"/>
              </w:rPr>
              <w:t>Wykonawca</w:t>
            </w:r>
            <w:r w:rsidRPr="00217DA2">
              <w:rPr>
                <w:rFonts w:cs="Arial"/>
                <w:b/>
                <w:szCs w:val="18"/>
                <w:vertAlign w:val="superscript"/>
                <w:lang w:eastAsia="pl-PL"/>
              </w:rPr>
              <w:footnoteReference w:id="1"/>
            </w:r>
          </w:p>
        </w:tc>
        <w:tc>
          <w:tcPr>
            <w:tcW w:w="6520" w:type="dxa"/>
            <w:vAlign w:val="center"/>
          </w:tcPr>
          <w:p w14:paraId="09622E0F" w14:textId="77777777" w:rsidR="00E262F4" w:rsidRPr="00217DA2" w:rsidRDefault="00E262F4" w:rsidP="005C641E">
            <w:pPr>
              <w:spacing w:before="100" w:beforeAutospacing="1" w:after="100" w:afterAutospacing="1"/>
              <w:ind w:left="-70"/>
              <w:jc w:val="center"/>
              <w:rPr>
                <w:rFonts w:cs="Arial"/>
                <w:szCs w:val="18"/>
                <w:lang w:eastAsia="pl-PL"/>
              </w:rPr>
            </w:pPr>
          </w:p>
        </w:tc>
      </w:tr>
    </w:tbl>
    <w:p w14:paraId="5653BE37" w14:textId="77777777" w:rsidR="00E262F4" w:rsidRPr="00217DA2" w:rsidRDefault="00E262F4" w:rsidP="00E262F4">
      <w:pPr>
        <w:pStyle w:val="Akapitzlist"/>
        <w:spacing w:line="240" w:lineRule="exact"/>
        <w:ind w:left="0"/>
        <w:rPr>
          <w:rFonts w:cstheme="minorHAnsi"/>
          <w:b/>
          <w:szCs w:val="18"/>
        </w:rPr>
      </w:pPr>
    </w:p>
    <w:p w14:paraId="65B51547" w14:textId="77777777" w:rsidR="00E262F4" w:rsidRPr="00217DA2" w:rsidRDefault="00E262F4" w:rsidP="00E262F4">
      <w:pPr>
        <w:pStyle w:val="Akapitzlist"/>
        <w:numPr>
          <w:ilvl w:val="5"/>
          <w:numId w:val="28"/>
        </w:numPr>
        <w:spacing w:line="240" w:lineRule="exact"/>
        <w:ind w:left="0" w:hanging="284"/>
        <w:jc w:val="both"/>
        <w:rPr>
          <w:rFonts w:cstheme="minorHAnsi"/>
          <w:b/>
          <w:szCs w:val="18"/>
        </w:rPr>
      </w:pPr>
      <w:r w:rsidRPr="00217DA2">
        <w:rPr>
          <w:rFonts w:cstheme="minorHAnsi"/>
          <w:b/>
          <w:szCs w:val="18"/>
          <w:lang w:eastAsia="pl-PL"/>
        </w:rPr>
        <w:t>OSOBA UPRAWNIONA DO KONTAKTÓW Z ZAMAWIAJĄCYM w sprawie niniejszej Oferty:</w:t>
      </w:r>
    </w:p>
    <w:p w14:paraId="6EFE21B4" w14:textId="77777777" w:rsidR="00E262F4" w:rsidRPr="00217DA2"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17DA2" w:rsidRPr="00217DA2" w14:paraId="67D41CF2" w14:textId="77777777" w:rsidTr="005C641E">
        <w:tc>
          <w:tcPr>
            <w:tcW w:w="2694" w:type="dxa"/>
            <w:shd w:val="clear" w:color="auto" w:fill="F2F2F2" w:themeFill="background1" w:themeFillShade="F2"/>
          </w:tcPr>
          <w:p w14:paraId="265FD939" w14:textId="77777777" w:rsidR="00E262F4" w:rsidRPr="00217DA2" w:rsidRDefault="00E262F4" w:rsidP="005C641E">
            <w:pPr>
              <w:spacing w:before="100" w:line="240" w:lineRule="exact"/>
              <w:jc w:val="center"/>
              <w:rPr>
                <w:rFonts w:cstheme="minorHAnsi"/>
                <w:b/>
                <w:szCs w:val="18"/>
              </w:rPr>
            </w:pPr>
            <w:r w:rsidRPr="00217DA2">
              <w:rPr>
                <w:rFonts w:cstheme="minorHAnsi"/>
                <w:b/>
                <w:szCs w:val="18"/>
              </w:rPr>
              <w:t>Imię i nazwisko</w:t>
            </w:r>
          </w:p>
        </w:tc>
        <w:tc>
          <w:tcPr>
            <w:tcW w:w="6520" w:type="dxa"/>
          </w:tcPr>
          <w:p w14:paraId="461D29A9" w14:textId="77777777" w:rsidR="00E262F4" w:rsidRPr="00217DA2" w:rsidRDefault="00E262F4" w:rsidP="005C641E">
            <w:pPr>
              <w:spacing w:before="100" w:line="240" w:lineRule="exact"/>
              <w:rPr>
                <w:rFonts w:cstheme="minorHAnsi"/>
                <w:szCs w:val="18"/>
              </w:rPr>
            </w:pPr>
          </w:p>
        </w:tc>
      </w:tr>
      <w:tr w:rsidR="00217DA2" w:rsidRPr="00217DA2" w14:paraId="3AA543C5" w14:textId="77777777" w:rsidTr="005C641E">
        <w:tc>
          <w:tcPr>
            <w:tcW w:w="2694" w:type="dxa"/>
            <w:shd w:val="clear" w:color="auto" w:fill="F2F2F2" w:themeFill="background1" w:themeFillShade="F2"/>
          </w:tcPr>
          <w:p w14:paraId="4F6766F9" w14:textId="77777777" w:rsidR="00E262F4" w:rsidRPr="00217DA2" w:rsidRDefault="00E262F4" w:rsidP="005C641E">
            <w:pPr>
              <w:spacing w:before="100" w:line="240" w:lineRule="exact"/>
              <w:jc w:val="center"/>
              <w:rPr>
                <w:rFonts w:cstheme="minorHAnsi"/>
                <w:b/>
                <w:szCs w:val="18"/>
              </w:rPr>
            </w:pPr>
            <w:r w:rsidRPr="00217DA2">
              <w:rPr>
                <w:rFonts w:cstheme="minorHAnsi"/>
                <w:b/>
                <w:szCs w:val="18"/>
              </w:rPr>
              <w:t>Firma i adres</w:t>
            </w:r>
          </w:p>
        </w:tc>
        <w:tc>
          <w:tcPr>
            <w:tcW w:w="6520" w:type="dxa"/>
          </w:tcPr>
          <w:p w14:paraId="4CE65059" w14:textId="77777777" w:rsidR="00E262F4" w:rsidRPr="00217DA2" w:rsidRDefault="00E262F4" w:rsidP="005C641E">
            <w:pPr>
              <w:spacing w:before="100" w:line="240" w:lineRule="exact"/>
              <w:rPr>
                <w:rFonts w:cstheme="minorHAnsi"/>
                <w:szCs w:val="18"/>
              </w:rPr>
            </w:pPr>
          </w:p>
        </w:tc>
      </w:tr>
      <w:tr w:rsidR="00217DA2" w:rsidRPr="00217DA2" w14:paraId="281CE645" w14:textId="77777777" w:rsidTr="005C641E">
        <w:tc>
          <w:tcPr>
            <w:tcW w:w="2694" w:type="dxa"/>
            <w:shd w:val="clear" w:color="auto" w:fill="F2F2F2" w:themeFill="background1" w:themeFillShade="F2"/>
          </w:tcPr>
          <w:p w14:paraId="7125A372" w14:textId="77777777" w:rsidR="00E262F4" w:rsidRPr="00217DA2" w:rsidRDefault="00E262F4" w:rsidP="005C641E">
            <w:pPr>
              <w:spacing w:before="100" w:line="240" w:lineRule="exact"/>
              <w:jc w:val="center"/>
              <w:rPr>
                <w:rFonts w:cstheme="minorHAnsi"/>
                <w:b/>
                <w:szCs w:val="18"/>
              </w:rPr>
            </w:pPr>
            <w:r w:rsidRPr="00217DA2">
              <w:rPr>
                <w:rFonts w:cstheme="minorHAnsi"/>
                <w:b/>
                <w:szCs w:val="18"/>
              </w:rPr>
              <w:t>Telefon</w:t>
            </w:r>
          </w:p>
        </w:tc>
        <w:tc>
          <w:tcPr>
            <w:tcW w:w="6520" w:type="dxa"/>
          </w:tcPr>
          <w:p w14:paraId="4BFC462C" w14:textId="77777777" w:rsidR="00E262F4" w:rsidRPr="00217DA2" w:rsidRDefault="00E262F4" w:rsidP="005C641E">
            <w:pPr>
              <w:spacing w:before="100" w:line="240" w:lineRule="exact"/>
              <w:rPr>
                <w:rFonts w:cstheme="minorHAnsi"/>
                <w:szCs w:val="18"/>
              </w:rPr>
            </w:pPr>
          </w:p>
        </w:tc>
      </w:tr>
      <w:tr w:rsidR="00217DA2" w:rsidRPr="00217DA2" w14:paraId="2826643C" w14:textId="77777777" w:rsidTr="005C641E">
        <w:tc>
          <w:tcPr>
            <w:tcW w:w="2694" w:type="dxa"/>
            <w:shd w:val="clear" w:color="auto" w:fill="F2F2F2" w:themeFill="background1" w:themeFillShade="F2"/>
          </w:tcPr>
          <w:p w14:paraId="77BAA833" w14:textId="77777777" w:rsidR="00E262F4" w:rsidRPr="00217DA2" w:rsidRDefault="00E262F4" w:rsidP="005C641E">
            <w:pPr>
              <w:spacing w:before="100" w:line="240" w:lineRule="exact"/>
              <w:jc w:val="center"/>
              <w:rPr>
                <w:rFonts w:cstheme="minorHAnsi"/>
                <w:b/>
                <w:szCs w:val="18"/>
                <w:lang w:val="de-DE"/>
              </w:rPr>
            </w:pPr>
            <w:proofErr w:type="spellStart"/>
            <w:r w:rsidRPr="00217DA2">
              <w:rPr>
                <w:rFonts w:cstheme="minorHAnsi"/>
                <w:b/>
                <w:szCs w:val="18"/>
                <w:lang w:val="de-DE"/>
              </w:rPr>
              <w:t>e-mail</w:t>
            </w:r>
            <w:proofErr w:type="spellEnd"/>
          </w:p>
        </w:tc>
        <w:tc>
          <w:tcPr>
            <w:tcW w:w="6520" w:type="dxa"/>
          </w:tcPr>
          <w:p w14:paraId="4ED3A323" w14:textId="77777777" w:rsidR="00E262F4" w:rsidRPr="00217DA2" w:rsidRDefault="00E262F4" w:rsidP="005C641E">
            <w:pPr>
              <w:spacing w:before="100" w:line="240" w:lineRule="exact"/>
              <w:rPr>
                <w:rFonts w:cstheme="minorHAnsi"/>
                <w:szCs w:val="18"/>
                <w:lang w:val="de-DE"/>
              </w:rPr>
            </w:pPr>
          </w:p>
        </w:tc>
      </w:tr>
    </w:tbl>
    <w:p w14:paraId="63E02890" w14:textId="77777777" w:rsidR="00E262F4" w:rsidRPr="00217DA2" w:rsidRDefault="00E262F4" w:rsidP="00E262F4">
      <w:pPr>
        <w:tabs>
          <w:tab w:val="center" w:pos="4536"/>
          <w:tab w:val="right" w:pos="9072"/>
        </w:tabs>
        <w:spacing w:line="240" w:lineRule="exact"/>
        <w:rPr>
          <w:rFonts w:cstheme="minorHAnsi"/>
          <w:szCs w:val="18"/>
        </w:rPr>
      </w:pPr>
    </w:p>
    <w:p w14:paraId="79FB949D" w14:textId="52E3EE3B" w:rsidR="00917DEC" w:rsidRDefault="00E262F4" w:rsidP="00917DEC">
      <w:pPr>
        <w:pStyle w:val="Akapitzlist"/>
        <w:numPr>
          <w:ilvl w:val="5"/>
          <w:numId w:val="28"/>
        </w:numPr>
        <w:spacing w:line="240" w:lineRule="exact"/>
        <w:ind w:left="0" w:hanging="284"/>
        <w:jc w:val="both"/>
        <w:rPr>
          <w:rFonts w:cstheme="minorHAnsi"/>
          <w:b/>
          <w:szCs w:val="18"/>
        </w:rPr>
      </w:pPr>
      <w:r w:rsidRPr="00217DA2">
        <w:rPr>
          <w:rFonts w:cstheme="minorHAnsi"/>
          <w:b/>
          <w:szCs w:val="18"/>
        </w:rPr>
        <w:t>CENA OFERTY</w:t>
      </w:r>
      <w:r w:rsidRPr="00217DA2">
        <w:rPr>
          <w:rStyle w:val="Odwoanieprzypisudolnego"/>
          <w:rFonts w:cstheme="minorHAnsi"/>
          <w:b/>
          <w:szCs w:val="18"/>
        </w:rPr>
        <w:footnoteReference w:id="2"/>
      </w:r>
      <w:r w:rsidRPr="00217DA2">
        <w:rPr>
          <w:rFonts w:cstheme="minorHAnsi"/>
          <w:b/>
          <w:szCs w:val="18"/>
        </w:rPr>
        <w:t>:</w:t>
      </w:r>
    </w:p>
    <w:p w14:paraId="01A97B23" w14:textId="77777777" w:rsidR="00507519" w:rsidRDefault="00507519" w:rsidP="00507519">
      <w:pPr>
        <w:spacing w:line="240" w:lineRule="exact"/>
        <w:jc w:val="both"/>
        <w:rPr>
          <w:rFonts w:cstheme="minorHAnsi"/>
          <w:b/>
          <w:szCs w:val="18"/>
        </w:rPr>
      </w:pPr>
    </w:p>
    <w:tbl>
      <w:tblPr>
        <w:tblW w:w="105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4"/>
        <w:gridCol w:w="4653"/>
        <w:gridCol w:w="840"/>
        <w:gridCol w:w="988"/>
        <w:gridCol w:w="898"/>
        <w:gridCol w:w="1057"/>
        <w:gridCol w:w="1154"/>
      </w:tblGrid>
      <w:tr w:rsidR="00507519" w:rsidRPr="002377F9" w14:paraId="1210E223" w14:textId="77777777" w:rsidTr="0008759C">
        <w:trPr>
          <w:trHeight w:val="876"/>
        </w:trPr>
        <w:tc>
          <w:tcPr>
            <w:tcW w:w="960" w:type="dxa"/>
            <w:shd w:val="clear" w:color="000000" w:fill="4472C4"/>
            <w:vAlign w:val="center"/>
            <w:hideMark/>
          </w:tcPr>
          <w:p w14:paraId="380A463B" w14:textId="77777777" w:rsidR="00507519" w:rsidRPr="002377F9" w:rsidRDefault="00507519" w:rsidP="0008759C">
            <w:pPr>
              <w:jc w:val="center"/>
              <w:rPr>
                <w:rFonts w:ascii="Calibri" w:hAnsi="Calibri" w:cs="Calibri"/>
                <w:color w:val="FFFFFF"/>
                <w:sz w:val="16"/>
                <w:szCs w:val="16"/>
              </w:rPr>
            </w:pPr>
            <w:r w:rsidRPr="002377F9">
              <w:rPr>
                <w:rFonts w:ascii="Calibri" w:hAnsi="Calibri" w:cs="Calibri"/>
                <w:color w:val="FFFFFF"/>
                <w:sz w:val="16"/>
                <w:szCs w:val="16"/>
              </w:rPr>
              <w:t>Lp</w:t>
            </w:r>
            <w:r>
              <w:rPr>
                <w:rFonts w:ascii="Calibri" w:hAnsi="Calibri" w:cs="Calibri"/>
                <w:color w:val="FFFFFF"/>
                <w:sz w:val="16"/>
                <w:szCs w:val="16"/>
              </w:rPr>
              <w:t>.</w:t>
            </w:r>
          </w:p>
        </w:tc>
        <w:tc>
          <w:tcPr>
            <w:tcW w:w="4720" w:type="dxa"/>
            <w:shd w:val="clear" w:color="000000" w:fill="4472C4"/>
            <w:vAlign w:val="center"/>
            <w:hideMark/>
          </w:tcPr>
          <w:p w14:paraId="7D352171" w14:textId="77777777" w:rsidR="00507519" w:rsidRPr="002377F9" w:rsidRDefault="00507519" w:rsidP="0008759C">
            <w:pPr>
              <w:jc w:val="center"/>
              <w:rPr>
                <w:rFonts w:ascii="Calibri" w:hAnsi="Calibri" w:cs="Calibri"/>
                <w:color w:val="FFFFFF"/>
                <w:sz w:val="16"/>
                <w:szCs w:val="16"/>
              </w:rPr>
            </w:pPr>
            <w:r w:rsidRPr="002377F9">
              <w:rPr>
                <w:rFonts w:ascii="Calibri" w:hAnsi="Calibri" w:cs="Calibri"/>
                <w:color w:val="FFFFFF"/>
                <w:sz w:val="16"/>
                <w:szCs w:val="16"/>
              </w:rPr>
              <w:t>Opis</w:t>
            </w:r>
          </w:p>
        </w:tc>
        <w:tc>
          <w:tcPr>
            <w:tcW w:w="840" w:type="dxa"/>
            <w:shd w:val="clear" w:color="000000" w:fill="4472C4"/>
            <w:vAlign w:val="center"/>
            <w:hideMark/>
          </w:tcPr>
          <w:p w14:paraId="7A50EE59" w14:textId="77777777" w:rsidR="00507519" w:rsidRPr="002377F9" w:rsidRDefault="00507519" w:rsidP="0008759C">
            <w:pPr>
              <w:jc w:val="center"/>
              <w:rPr>
                <w:rFonts w:ascii="Calibri" w:hAnsi="Calibri" w:cs="Calibri"/>
                <w:color w:val="FFFFFF"/>
                <w:sz w:val="16"/>
                <w:szCs w:val="16"/>
              </w:rPr>
            </w:pPr>
            <w:r w:rsidRPr="002377F9">
              <w:rPr>
                <w:rFonts w:ascii="Calibri" w:hAnsi="Calibri" w:cs="Calibri"/>
                <w:color w:val="FFFFFF"/>
                <w:sz w:val="16"/>
                <w:szCs w:val="16"/>
              </w:rPr>
              <w:t>Jednostka</w:t>
            </w:r>
          </w:p>
        </w:tc>
        <w:tc>
          <w:tcPr>
            <w:tcW w:w="900" w:type="dxa"/>
            <w:shd w:val="clear" w:color="000000" w:fill="4472C4"/>
          </w:tcPr>
          <w:p w14:paraId="0DD4C7BE" w14:textId="77777777" w:rsidR="00507519" w:rsidRPr="0051679D" w:rsidRDefault="00507519" w:rsidP="0008759C">
            <w:pPr>
              <w:jc w:val="center"/>
              <w:rPr>
                <w:rFonts w:ascii="Calibri" w:hAnsi="Calibri" w:cs="Calibri"/>
                <w:color w:val="FFFFFF"/>
                <w:sz w:val="16"/>
                <w:szCs w:val="16"/>
              </w:rPr>
            </w:pPr>
            <w:r>
              <w:rPr>
                <w:rFonts w:ascii="Calibri" w:hAnsi="Calibri" w:cs="Calibri"/>
                <w:color w:val="FFFFFF"/>
                <w:sz w:val="16"/>
                <w:szCs w:val="16"/>
              </w:rPr>
              <w:t>Jednostkowa cena ofertowa netto</w:t>
            </w:r>
          </w:p>
        </w:tc>
        <w:tc>
          <w:tcPr>
            <w:tcW w:w="900" w:type="dxa"/>
            <w:shd w:val="clear" w:color="000000" w:fill="4472C4"/>
            <w:vAlign w:val="center"/>
            <w:hideMark/>
          </w:tcPr>
          <w:p w14:paraId="36FF7DCB" w14:textId="77777777" w:rsidR="00507519" w:rsidRPr="002377F9" w:rsidRDefault="00507519" w:rsidP="0008759C">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minimalna netto </w:t>
            </w:r>
          </w:p>
        </w:tc>
        <w:tc>
          <w:tcPr>
            <w:tcW w:w="1060" w:type="dxa"/>
            <w:shd w:val="clear" w:color="000000" w:fill="4472C4"/>
            <w:vAlign w:val="center"/>
            <w:hideMark/>
          </w:tcPr>
          <w:p w14:paraId="0289B050" w14:textId="77777777" w:rsidR="00507519" w:rsidRPr="002377F9" w:rsidRDefault="00507519" w:rsidP="0008759C">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maksymalna netto </w:t>
            </w:r>
          </w:p>
        </w:tc>
        <w:tc>
          <w:tcPr>
            <w:tcW w:w="1154" w:type="dxa"/>
            <w:shd w:val="clear" w:color="000000" w:fill="4472C4"/>
            <w:vAlign w:val="center"/>
            <w:hideMark/>
          </w:tcPr>
          <w:p w14:paraId="773D9F30" w14:textId="77777777" w:rsidR="00507519" w:rsidRPr="002377F9" w:rsidRDefault="00507519" w:rsidP="0008759C">
            <w:pPr>
              <w:jc w:val="center"/>
              <w:rPr>
                <w:rFonts w:ascii="Calibri" w:hAnsi="Calibri" w:cs="Calibri"/>
                <w:b/>
                <w:bCs/>
                <w:color w:val="FFFFFF"/>
                <w:sz w:val="16"/>
                <w:szCs w:val="16"/>
              </w:rPr>
            </w:pPr>
            <w:r w:rsidRPr="002377F9">
              <w:rPr>
                <w:rFonts w:ascii="Calibri" w:hAnsi="Calibri" w:cs="Calibri"/>
                <w:b/>
                <w:bCs/>
                <w:color w:val="FFFFFF"/>
                <w:sz w:val="16"/>
                <w:szCs w:val="16"/>
              </w:rPr>
              <w:t>Waga</w:t>
            </w:r>
          </w:p>
        </w:tc>
      </w:tr>
      <w:tr w:rsidR="00507519" w:rsidRPr="002377F9" w14:paraId="4F5D53D1" w14:textId="77777777" w:rsidTr="0008759C">
        <w:trPr>
          <w:trHeight w:val="300"/>
        </w:trPr>
        <w:tc>
          <w:tcPr>
            <w:tcW w:w="960" w:type="dxa"/>
            <w:shd w:val="clear" w:color="000000" w:fill="D9D9D9"/>
            <w:vAlign w:val="center"/>
            <w:hideMark/>
          </w:tcPr>
          <w:p w14:paraId="2CC02046" w14:textId="77777777" w:rsidR="00507519" w:rsidRPr="002377F9" w:rsidRDefault="00507519" w:rsidP="0008759C">
            <w:pPr>
              <w:jc w:val="center"/>
              <w:rPr>
                <w:rFonts w:ascii="Calibri" w:hAnsi="Calibri" w:cs="Calibri"/>
                <w:b/>
                <w:bCs/>
                <w:sz w:val="16"/>
                <w:szCs w:val="16"/>
              </w:rPr>
            </w:pPr>
            <w:r w:rsidRPr="002377F9">
              <w:rPr>
                <w:rFonts w:ascii="Calibri" w:hAnsi="Calibri" w:cs="Calibri"/>
                <w:b/>
                <w:bCs/>
                <w:sz w:val="16"/>
                <w:szCs w:val="16"/>
              </w:rPr>
              <w:t>1</w:t>
            </w:r>
          </w:p>
        </w:tc>
        <w:tc>
          <w:tcPr>
            <w:tcW w:w="4720" w:type="dxa"/>
            <w:shd w:val="clear" w:color="000000" w:fill="D9D9D9"/>
            <w:vAlign w:val="center"/>
            <w:hideMark/>
          </w:tcPr>
          <w:p w14:paraId="61A2E2D0" w14:textId="77777777" w:rsidR="00507519" w:rsidRPr="002377F9" w:rsidRDefault="00507519" w:rsidP="0008759C">
            <w:pPr>
              <w:jc w:val="center"/>
              <w:rPr>
                <w:rFonts w:ascii="Calibri" w:hAnsi="Calibri" w:cs="Calibri"/>
                <w:b/>
                <w:bCs/>
                <w:sz w:val="16"/>
                <w:szCs w:val="16"/>
              </w:rPr>
            </w:pPr>
            <w:r w:rsidRPr="002377F9">
              <w:rPr>
                <w:rFonts w:ascii="Calibri" w:hAnsi="Calibri" w:cs="Calibri"/>
                <w:b/>
                <w:bCs/>
                <w:sz w:val="16"/>
                <w:szCs w:val="16"/>
              </w:rPr>
              <w:t>Dokumentacja projektowa</w:t>
            </w:r>
          </w:p>
        </w:tc>
        <w:tc>
          <w:tcPr>
            <w:tcW w:w="840" w:type="dxa"/>
            <w:shd w:val="clear" w:color="000000" w:fill="D9D9D9"/>
            <w:vAlign w:val="center"/>
            <w:hideMark/>
          </w:tcPr>
          <w:p w14:paraId="40E4270B" w14:textId="77777777" w:rsidR="00507519" w:rsidRPr="002377F9" w:rsidRDefault="00507519" w:rsidP="0008759C">
            <w:pPr>
              <w:jc w:val="center"/>
              <w:rPr>
                <w:rFonts w:ascii="Calibri" w:hAnsi="Calibri" w:cs="Calibri"/>
                <w:b/>
                <w:bCs/>
                <w:sz w:val="16"/>
                <w:szCs w:val="16"/>
              </w:rPr>
            </w:pPr>
            <w:r w:rsidRPr="002377F9">
              <w:rPr>
                <w:rFonts w:ascii="Calibri" w:hAnsi="Calibri" w:cs="Calibri"/>
                <w:b/>
                <w:bCs/>
                <w:sz w:val="16"/>
                <w:szCs w:val="16"/>
              </w:rPr>
              <w:t> </w:t>
            </w:r>
          </w:p>
        </w:tc>
        <w:tc>
          <w:tcPr>
            <w:tcW w:w="900" w:type="dxa"/>
            <w:shd w:val="clear" w:color="000000" w:fill="D9D9D9"/>
          </w:tcPr>
          <w:p w14:paraId="0BBAB6E7" w14:textId="77777777" w:rsidR="00507519" w:rsidRPr="002377F9" w:rsidRDefault="00507519" w:rsidP="0008759C">
            <w:pPr>
              <w:jc w:val="center"/>
              <w:rPr>
                <w:rFonts w:ascii="Calibri" w:hAnsi="Calibri" w:cs="Calibri"/>
                <w:b/>
                <w:bCs/>
                <w:sz w:val="16"/>
                <w:szCs w:val="16"/>
              </w:rPr>
            </w:pPr>
          </w:p>
        </w:tc>
        <w:tc>
          <w:tcPr>
            <w:tcW w:w="900" w:type="dxa"/>
            <w:shd w:val="clear" w:color="000000" w:fill="D9D9D9"/>
            <w:vAlign w:val="center"/>
            <w:hideMark/>
          </w:tcPr>
          <w:p w14:paraId="15077098" w14:textId="77777777" w:rsidR="00507519" w:rsidRPr="002377F9" w:rsidRDefault="00507519" w:rsidP="0008759C">
            <w:pPr>
              <w:jc w:val="center"/>
              <w:rPr>
                <w:rFonts w:ascii="Calibri" w:hAnsi="Calibri" w:cs="Calibri"/>
                <w:b/>
                <w:bCs/>
                <w:sz w:val="16"/>
                <w:szCs w:val="16"/>
              </w:rPr>
            </w:pPr>
            <w:r w:rsidRPr="002377F9">
              <w:rPr>
                <w:rFonts w:ascii="Calibri" w:hAnsi="Calibri" w:cs="Calibri"/>
                <w:b/>
                <w:bCs/>
                <w:sz w:val="16"/>
                <w:szCs w:val="16"/>
              </w:rPr>
              <w:t> </w:t>
            </w:r>
          </w:p>
        </w:tc>
        <w:tc>
          <w:tcPr>
            <w:tcW w:w="1060" w:type="dxa"/>
            <w:shd w:val="clear" w:color="000000" w:fill="D9D9D9"/>
            <w:vAlign w:val="center"/>
            <w:hideMark/>
          </w:tcPr>
          <w:p w14:paraId="5977454B" w14:textId="77777777" w:rsidR="00507519" w:rsidRPr="002377F9" w:rsidRDefault="00507519" w:rsidP="0008759C">
            <w:pPr>
              <w:jc w:val="center"/>
              <w:rPr>
                <w:rFonts w:ascii="Calibri" w:hAnsi="Calibri" w:cs="Calibri"/>
                <w:b/>
                <w:bCs/>
                <w:sz w:val="16"/>
                <w:szCs w:val="16"/>
              </w:rPr>
            </w:pPr>
            <w:r w:rsidRPr="002377F9">
              <w:rPr>
                <w:rFonts w:ascii="Calibri" w:hAnsi="Calibri" w:cs="Calibri"/>
                <w:b/>
                <w:bCs/>
                <w:sz w:val="16"/>
                <w:szCs w:val="16"/>
              </w:rPr>
              <w:t> </w:t>
            </w:r>
          </w:p>
        </w:tc>
        <w:tc>
          <w:tcPr>
            <w:tcW w:w="1154" w:type="dxa"/>
            <w:shd w:val="clear" w:color="000000" w:fill="D9D9D9"/>
            <w:vAlign w:val="center"/>
            <w:hideMark/>
          </w:tcPr>
          <w:p w14:paraId="4FAA326D" w14:textId="77777777" w:rsidR="00507519" w:rsidRPr="002377F9" w:rsidRDefault="00507519" w:rsidP="0008759C">
            <w:pPr>
              <w:jc w:val="center"/>
              <w:rPr>
                <w:rFonts w:ascii="Calibri" w:hAnsi="Calibri" w:cs="Calibri"/>
                <w:b/>
                <w:bCs/>
                <w:sz w:val="16"/>
                <w:szCs w:val="16"/>
              </w:rPr>
            </w:pPr>
            <w:r w:rsidRPr="002377F9">
              <w:rPr>
                <w:rFonts w:ascii="Calibri" w:hAnsi="Calibri" w:cs="Calibri"/>
                <w:b/>
                <w:bCs/>
                <w:sz w:val="16"/>
                <w:szCs w:val="16"/>
              </w:rPr>
              <w:t> </w:t>
            </w:r>
          </w:p>
        </w:tc>
      </w:tr>
      <w:tr w:rsidR="00507519" w:rsidRPr="002377F9" w14:paraId="0E359B12" w14:textId="77777777" w:rsidTr="0008759C">
        <w:trPr>
          <w:trHeight w:val="450"/>
        </w:trPr>
        <w:tc>
          <w:tcPr>
            <w:tcW w:w="960" w:type="dxa"/>
            <w:shd w:val="clear" w:color="auto" w:fill="auto"/>
            <w:vAlign w:val="center"/>
            <w:hideMark/>
          </w:tcPr>
          <w:p w14:paraId="4A65590F"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1.1</w:t>
            </w:r>
          </w:p>
        </w:tc>
        <w:tc>
          <w:tcPr>
            <w:tcW w:w="4720" w:type="dxa"/>
            <w:shd w:val="clear" w:color="auto" w:fill="auto"/>
            <w:vAlign w:val="center"/>
            <w:hideMark/>
          </w:tcPr>
          <w:p w14:paraId="2D167003"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Dokumentacja projektowa uproszczone (na mapie zasadniczej) do 200m trasy kabla/przewodu</w:t>
            </w:r>
          </w:p>
        </w:tc>
        <w:tc>
          <w:tcPr>
            <w:tcW w:w="840" w:type="dxa"/>
            <w:shd w:val="clear" w:color="auto" w:fill="auto"/>
            <w:vAlign w:val="center"/>
            <w:hideMark/>
          </w:tcPr>
          <w:p w14:paraId="50D3FB94"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szt.</w:t>
            </w:r>
          </w:p>
        </w:tc>
        <w:tc>
          <w:tcPr>
            <w:tcW w:w="900" w:type="dxa"/>
          </w:tcPr>
          <w:p w14:paraId="6F674A75" w14:textId="77777777" w:rsidR="00507519" w:rsidRPr="002377F9" w:rsidRDefault="00507519" w:rsidP="0008759C">
            <w:pPr>
              <w:jc w:val="center"/>
              <w:rPr>
                <w:rFonts w:ascii="Calibri" w:hAnsi="Calibri" w:cs="Calibri"/>
                <w:sz w:val="16"/>
                <w:szCs w:val="16"/>
              </w:rPr>
            </w:pPr>
          </w:p>
        </w:tc>
        <w:tc>
          <w:tcPr>
            <w:tcW w:w="900" w:type="dxa"/>
            <w:shd w:val="clear" w:color="auto" w:fill="auto"/>
            <w:vAlign w:val="center"/>
            <w:hideMark/>
          </w:tcPr>
          <w:p w14:paraId="68A067B5"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6CB778AC"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559D4A3B" w14:textId="77777777" w:rsidR="00507519" w:rsidRPr="002377F9" w:rsidRDefault="00507519" w:rsidP="0008759C">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507519" w:rsidRPr="002377F9" w14:paraId="285F1EA0" w14:textId="77777777" w:rsidTr="0008759C">
        <w:trPr>
          <w:trHeight w:val="450"/>
        </w:trPr>
        <w:tc>
          <w:tcPr>
            <w:tcW w:w="960" w:type="dxa"/>
            <w:shd w:val="clear" w:color="auto" w:fill="auto"/>
            <w:vAlign w:val="center"/>
            <w:hideMark/>
          </w:tcPr>
          <w:p w14:paraId="398AA8A7"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1.2</w:t>
            </w:r>
          </w:p>
        </w:tc>
        <w:tc>
          <w:tcPr>
            <w:tcW w:w="4720" w:type="dxa"/>
            <w:shd w:val="clear" w:color="auto" w:fill="auto"/>
            <w:vAlign w:val="center"/>
            <w:hideMark/>
          </w:tcPr>
          <w:p w14:paraId="1774E177"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Dokumentacja projektowa pełna (na mapie do celów projektowych) do 200m trasy kabla/przewodu</w:t>
            </w:r>
          </w:p>
        </w:tc>
        <w:tc>
          <w:tcPr>
            <w:tcW w:w="840" w:type="dxa"/>
            <w:shd w:val="clear" w:color="auto" w:fill="auto"/>
            <w:vAlign w:val="center"/>
            <w:hideMark/>
          </w:tcPr>
          <w:p w14:paraId="79FA610D"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szt.</w:t>
            </w:r>
          </w:p>
        </w:tc>
        <w:tc>
          <w:tcPr>
            <w:tcW w:w="900" w:type="dxa"/>
          </w:tcPr>
          <w:p w14:paraId="156A333A" w14:textId="77777777" w:rsidR="00507519" w:rsidRPr="002377F9" w:rsidRDefault="00507519" w:rsidP="0008759C">
            <w:pPr>
              <w:jc w:val="center"/>
              <w:rPr>
                <w:rFonts w:ascii="Calibri" w:hAnsi="Calibri" w:cs="Calibri"/>
                <w:sz w:val="16"/>
                <w:szCs w:val="16"/>
              </w:rPr>
            </w:pPr>
          </w:p>
        </w:tc>
        <w:tc>
          <w:tcPr>
            <w:tcW w:w="900" w:type="dxa"/>
            <w:shd w:val="clear" w:color="auto" w:fill="auto"/>
            <w:vAlign w:val="center"/>
            <w:hideMark/>
          </w:tcPr>
          <w:p w14:paraId="263BE328"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1350</w:t>
            </w:r>
          </w:p>
        </w:tc>
        <w:tc>
          <w:tcPr>
            <w:tcW w:w="1060" w:type="dxa"/>
            <w:shd w:val="clear" w:color="auto" w:fill="auto"/>
            <w:vAlign w:val="center"/>
            <w:hideMark/>
          </w:tcPr>
          <w:p w14:paraId="62863A04"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4500</w:t>
            </w:r>
          </w:p>
        </w:tc>
        <w:tc>
          <w:tcPr>
            <w:tcW w:w="1154" w:type="dxa"/>
            <w:shd w:val="clear" w:color="auto" w:fill="auto"/>
            <w:noWrap/>
            <w:vAlign w:val="center"/>
            <w:hideMark/>
          </w:tcPr>
          <w:p w14:paraId="526C860A" w14:textId="77777777" w:rsidR="00507519" w:rsidRPr="002377F9" w:rsidRDefault="00507519" w:rsidP="0008759C">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507519" w:rsidRPr="002377F9" w14:paraId="284EEF0E" w14:textId="77777777" w:rsidTr="0008759C">
        <w:trPr>
          <w:trHeight w:val="450"/>
        </w:trPr>
        <w:tc>
          <w:tcPr>
            <w:tcW w:w="960" w:type="dxa"/>
            <w:shd w:val="clear" w:color="auto" w:fill="auto"/>
            <w:vAlign w:val="center"/>
            <w:hideMark/>
          </w:tcPr>
          <w:p w14:paraId="6426B6AA"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lastRenderedPageBreak/>
              <w:t>1.3</w:t>
            </w:r>
          </w:p>
        </w:tc>
        <w:tc>
          <w:tcPr>
            <w:tcW w:w="4720" w:type="dxa"/>
            <w:shd w:val="clear" w:color="auto" w:fill="auto"/>
            <w:vAlign w:val="center"/>
            <w:hideMark/>
          </w:tcPr>
          <w:p w14:paraId="3C3A9018"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Dokumentacja projektowa uproszczone (na mapie zasadniczej) powyżej 200m trasy kabla/przewodu</w:t>
            </w:r>
          </w:p>
        </w:tc>
        <w:tc>
          <w:tcPr>
            <w:tcW w:w="840" w:type="dxa"/>
            <w:shd w:val="clear" w:color="auto" w:fill="auto"/>
            <w:vAlign w:val="center"/>
            <w:hideMark/>
          </w:tcPr>
          <w:p w14:paraId="2DB6B79F"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szt.</w:t>
            </w:r>
          </w:p>
        </w:tc>
        <w:tc>
          <w:tcPr>
            <w:tcW w:w="900" w:type="dxa"/>
          </w:tcPr>
          <w:p w14:paraId="55AF0C80" w14:textId="77777777" w:rsidR="00507519" w:rsidRPr="002377F9" w:rsidRDefault="00507519" w:rsidP="0008759C">
            <w:pPr>
              <w:jc w:val="center"/>
              <w:rPr>
                <w:rFonts w:ascii="Calibri" w:hAnsi="Calibri" w:cs="Calibri"/>
                <w:sz w:val="16"/>
                <w:szCs w:val="16"/>
              </w:rPr>
            </w:pPr>
          </w:p>
        </w:tc>
        <w:tc>
          <w:tcPr>
            <w:tcW w:w="900" w:type="dxa"/>
            <w:shd w:val="clear" w:color="auto" w:fill="auto"/>
            <w:vAlign w:val="center"/>
            <w:hideMark/>
          </w:tcPr>
          <w:p w14:paraId="377F7E1D"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750</w:t>
            </w:r>
          </w:p>
        </w:tc>
        <w:tc>
          <w:tcPr>
            <w:tcW w:w="1060" w:type="dxa"/>
            <w:shd w:val="clear" w:color="auto" w:fill="auto"/>
            <w:vAlign w:val="center"/>
            <w:hideMark/>
          </w:tcPr>
          <w:p w14:paraId="311602CA"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2500</w:t>
            </w:r>
          </w:p>
        </w:tc>
        <w:tc>
          <w:tcPr>
            <w:tcW w:w="1154" w:type="dxa"/>
            <w:shd w:val="clear" w:color="auto" w:fill="auto"/>
            <w:noWrap/>
            <w:vAlign w:val="center"/>
            <w:hideMark/>
          </w:tcPr>
          <w:p w14:paraId="3475DA92" w14:textId="77777777" w:rsidR="00507519" w:rsidRPr="002377F9" w:rsidRDefault="00507519" w:rsidP="0008759C">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507519" w:rsidRPr="002377F9" w14:paraId="52AFC448" w14:textId="77777777" w:rsidTr="0008759C">
        <w:trPr>
          <w:trHeight w:val="450"/>
        </w:trPr>
        <w:tc>
          <w:tcPr>
            <w:tcW w:w="960" w:type="dxa"/>
            <w:shd w:val="clear" w:color="auto" w:fill="auto"/>
            <w:vAlign w:val="center"/>
            <w:hideMark/>
          </w:tcPr>
          <w:p w14:paraId="7735A1A8"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1.4</w:t>
            </w:r>
          </w:p>
        </w:tc>
        <w:tc>
          <w:tcPr>
            <w:tcW w:w="4720" w:type="dxa"/>
            <w:shd w:val="clear" w:color="auto" w:fill="auto"/>
            <w:vAlign w:val="center"/>
            <w:hideMark/>
          </w:tcPr>
          <w:p w14:paraId="5F87A55D"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Dokumentacja projektowa pełna (na mapie do celów projektowych,) powyżej 200m trasy kabla/przewodu</w:t>
            </w:r>
          </w:p>
        </w:tc>
        <w:tc>
          <w:tcPr>
            <w:tcW w:w="840" w:type="dxa"/>
            <w:shd w:val="clear" w:color="auto" w:fill="auto"/>
            <w:vAlign w:val="center"/>
            <w:hideMark/>
          </w:tcPr>
          <w:p w14:paraId="71DFBA06"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szt.</w:t>
            </w:r>
          </w:p>
        </w:tc>
        <w:tc>
          <w:tcPr>
            <w:tcW w:w="900" w:type="dxa"/>
          </w:tcPr>
          <w:p w14:paraId="2EF05ED5" w14:textId="77777777" w:rsidR="00507519" w:rsidRPr="002377F9" w:rsidRDefault="00507519" w:rsidP="0008759C">
            <w:pPr>
              <w:jc w:val="center"/>
              <w:rPr>
                <w:rFonts w:ascii="Calibri" w:hAnsi="Calibri" w:cs="Calibri"/>
                <w:sz w:val="16"/>
                <w:szCs w:val="16"/>
              </w:rPr>
            </w:pPr>
          </w:p>
        </w:tc>
        <w:tc>
          <w:tcPr>
            <w:tcW w:w="900" w:type="dxa"/>
            <w:shd w:val="clear" w:color="auto" w:fill="auto"/>
            <w:vAlign w:val="center"/>
            <w:hideMark/>
          </w:tcPr>
          <w:p w14:paraId="5672E586"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1200</w:t>
            </w:r>
          </w:p>
        </w:tc>
        <w:tc>
          <w:tcPr>
            <w:tcW w:w="1060" w:type="dxa"/>
            <w:shd w:val="clear" w:color="auto" w:fill="auto"/>
            <w:vAlign w:val="center"/>
            <w:hideMark/>
          </w:tcPr>
          <w:p w14:paraId="10DC1ED9"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4000</w:t>
            </w:r>
          </w:p>
        </w:tc>
        <w:tc>
          <w:tcPr>
            <w:tcW w:w="1154" w:type="dxa"/>
            <w:shd w:val="clear" w:color="auto" w:fill="auto"/>
            <w:noWrap/>
            <w:vAlign w:val="center"/>
            <w:hideMark/>
          </w:tcPr>
          <w:p w14:paraId="67982426" w14:textId="77777777" w:rsidR="00507519" w:rsidRPr="002377F9" w:rsidRDefault="00507519" w:rsidP="0008759C">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507519" w:rsidRPr="002377F9" w14:paraId="22015669" w14:textId="77777777" w:rsidTr="0008759C">
        <w:trPr>
          <w:trHeight w:val="300"/>
        </w:trPr>
        <w:tc>
          <w:tcPr>
            <w:tcW w:w="960" w:type="dxa"/>
            <w:shd w:val="clear" w:color="000000" w:fill="D9D9D9"/>
            <w:vAlign w:val="center"/>
            <w:hideMark/>
          </w:tcPr>
          <w:p w14:paraId="3C09EF60" w14:textId="77777777" w:rsidR="00507519" w:rsidRPr="002377F9" w:rsidRDefault="00507519" w:rsidP="0008759C">
            <w:pPr>
              <w:jc w:val="center"/>
              <w:rPr>
                <w:rFonts w:ascii="Calibri" w:hAnsi="Calibri" w:cs="Calibri"/>
                <w:b/>
                <w:bCs/>
                <w:sz w:val="16"/>
                <w:szCs w:val="16"/>
              </w:rPr>
            </w:pPr>
            <w:r w:rsidRPr="002377F9">
              <w:rPr>
                <w:rFonts w:ascii="Calibri" w:hAnsi="Calibri" w:cs="Calibri"/>
                <w:b/>
                <w:bCs/>
                <w:sz w:val="16"/>
                <w:szCs w:val="16"/>
              </w:rPr>
              <w:t>2</w:t>
            </w:r>
          </w:p>
        </w:tc>
        <w:tc>
          <w:tcPr>
            <w:tcW w:w="4720" w:type="dxa"/>
            <w:shd w:val="clear" w:color="000000" w:fill="D9D9D9"/>
            <w:vAlign w:val="center"/>
            <w:hideMark/>
          </w:tcPr>
          <w:p w14:paraId="6430FAF5" w14:textId="77777777" w:rsidR="00507519" w:rsidRPr="002377F9" w:rsidRDefault="00507519" w:rsidP="0008759C">
            <w:pPr>
              <w:jc w:val="center"/>
              <w:rPr>
                <w:rFonts w:ascii="Calibri" w:hAnsi="Calibri" w:cs="Calibri"/>
                <w:b/>
                <w:bCs/>
                <w:sz w:val="16"/>
                <w:szCs w:val="16"/>
              </w:rPr>
            </w:pPr>
            <w:r w:rsidRPr="002377F9">
              <w:rPr>
                <w:rFonts w:ascii="Calibri" w:hAnsi="Calibri" w:cs="Calibri"/>
                <w:b/>
                <w:bCs/>
                <w:sz w:val="16"/>
                <w:szCs w:val="16"/>
              </w:rPr>
              <w:t>Montaż przyłącza</w:t>
            </w:r>
          </w:p>
        </w:tc>
        <w:tc>
          <w:tcPr>
            <w:tcW w:w="840" w:type="dxa"/>
            <w:shd w:val="clear" w:color="000000" w:fill="D9D9D9"/>
            <w:vAlign w:val="center"/>
            <w:hideMark/>
          </w:tcPr>
          <w:p w14:paraId="461874FA" w14:textId="77777777" w:rsidR="00507519" w:rsidRPr="002377F9" w:rsidRDefault="00507519" w:rsidP="0008759C">
            <w:pPr>
              <w:jc w:val="center"/>
              <w:rPr>
                <w:rFonts w:ascii="Calibri" w:hAnsi="Calibri" w:cs="Calibri"/>
                <w:b/>
                <w:bCs/>
                <w:sz w:val="16"/>
                <w:szCs w:val="16"/>
              </w:rPr>
            </w:pPr>
            <w:r w:rsidRPr="002377F9">
              <w:rPr>
                <w:rFonts w:ascii="Calibri" w:hAnsi="Calibri" w:cs="Calibri"/>
                <w:b/>
                <w:bCs/>
                <w:strike/>
                <w:sz w:val="16"/>
                <w:szCs w:val="16"/>
              </w:rPr>
              <w:t> </w:t>
            </w:r>
          </w:p>
        </w:tc>
        <w:tc>
          <w:tcPr>
            <w:tcW w:w="900" w:type="dxa"/>
            <w:shd w:val="clear" w:color="000000" w:fill="D9D9D9"/>
          </w:tcPr>
          <w:p w14:paraId="334C6AD8" w14:textId="77777777" w:rsidR="00507519" w:rsidRPr="002377F9" w:rsidRDefault="00507519" w:rsidP="0008759C">
            <w:pPr>
              <w:jc w:val="center"/>
              <w:rPr>
                <w:rFonts w:ascii="Calibri" w:hAnsi="Calibri" w:cs="Calibri"/>
                <w:sz w:val="16"/>
                <w:szCs w:val="16"/>
              </w:rPr>
            </w:pPr>
          </w:p>
        </w:tc>
        <w:tc>
          <w:tcPr>
            <w:tcW w:w="900" w:type="dxa"/>
            <w:shd w:val="clear" w:color="000000" w:fill="D9D9D9"/>
            <w:vAlign w:val="center"/>
            <w:hideMark/>
          </w:tcPr>
          <w:p w14:paraId="15ABBA03"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 </w:t>
            </w:r>
          </w:p>
        </w:tc>
        <w:tc>
          <w:tcPr>
            <w:tcW w:w="1060" w:type="dxa"/>
            <w:shd w:val="clear" w:color="000000" w:fill="D9D9D9"/>
            <w:vAlign w:val="center"/>
            <w:hideMark/>
          </w:tcPr>
          <w:p w14:paraId="780BBAE3"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 </w:t>
            </w:r>
          </w:p>
        </w:tc>
        <w:tc>
          <w:tcPr>
            <w:tcW w:w="1154" w:type="dxa"/>
            <w:shd w:val="clear" w:color="000000" w:fill="D9D9D9"/>
            <w:vAlign w:val="center"/>
            <w:hideMark/>
          </w:tcPr>
          <w:p w14:paraId="750D8056" w14:textId="77777777" w:rsidR="00507519" w:rsidRPr="002377F9" w:rsidRDefault="00507519" w:rsidP="0008759C">
            <w:pPr>
              <w:jc w:val="center"/>
              <w:rPr>
                <w:rFonts w:ascii="Calibri" w:hAnsi="Calibri" w:cs="Calibri"/>
                <w:b/>
                <w:bCs/>
                <w:sz w:val="16"/>
                <w:szCs w:val="16"/>
              </w:rPr>
            </w:pPr>
            <w:r w:rsidRPr="002377F9">
              <w:rPr>
                <w:rFonts w:ascii="Calibri" w:hAnsi="Calibri" w:cs="Calibri"/>
                <w:b/>
                <w:bCs/>
                <w:strike/>
                <w:sz w:val="16"/>
                <w:szCs w:val="16"/>
              </w:rPr>
              <w:t> </w:t>
            </w:r>
          </w:p>
        </w:tc>
      </w:tr>
      <w:tr w:rsidR="00507519" w:rsidRPr="002377F9" w14:paraId="195FFB39" w14:textId="77777777" w:rsidTr="0008759C">
        <w:trPr>
          <w:trHeight w:val="930"/>
        </w:trPr>
        <w:tc>
          <w:tcPr>
            <w:tcW w:w="960" w:type="dxa"/>
            <w:shd w:val="clear" w:color="auto" w:fill="auto"/>
            <w:vAlign w:val="center"/>
            <w:hideMark/>
          </w:tcPr>
          <w:p w14:paraId="285CB4AA"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2.1</w:t>
            </w:r>
          </w:p>
        </w:tc>
        <w:tc>
          <w:tcPr>
            <w:tcW w:w="4720" w:type="dxa"/>
            <w:shd w:val="clear" w:color="auto" w:fill="auto"/>
            <w:vAlign w:val="center"/>
            <w:hideMark/>
          </w:tcPr>
          <w:p w14:paraId="078BB248"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ułożenie kabla na słupie, wprowadzenie i podłączenie kabla, ułożenie wymaganych zapasów kabla.</w:t>
            </w:r>
          </w:p>
        </w:tc>
        <w:tc>
          <w:tcPr>
            <w:tcW w:w="840" w:type="dxa"/>
            <w:shd w:val="clear" w:color="auto" w:fill="auto"/>
            <w:vAlign w:val="center"/>
            <w:hideMark/>
          </w:tcPr>
          <w:p w14:paraId="15432370"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szt.</w:t>
            </w:r>
          </w:p>
        </w:tc>
        <w:tc>
          <w:tcPr>
            <w:tcW w:w="900" w:type="dxa"/>
          </w:tcPr>
          <w:p w14:paraId="4BB34AC4" w14:textId="77777777" w:rsidR="00507519" w:rsidRPr="002377F9" w:rsidRDefault="00507519" w:rsidP="0008759C">
            <w:pPr>
              <w:jc w:val="center"/>
              <w:rPr>
                <w:rFonts w:ascii="Calibri" w:hAnsi="Calibri" w:cs="Calibri"/>
                <w:sz w:val="16"/>
                <w:szCs w:val="16"/>
              </w:rPr>
            </w:pPr>
          </w:p>
        </w:tc>
        <w:tc>
          <w:tcPr>
            <w:tcW w:w="900" w:type="dxa"/>
            <w:shd w:val="clear" w:color="auto" w:fill="auto"/>
            <w:vAlign w:val="center"/>
            <w:hideMark/>
          </w:tcPr>
          <w:p w14:paraId="38481B31"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41480669"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032ABB4C" w14:textId="77777777" w:rsidR="00507519" w:rsidRPr="002377F9" w:rsidRDefault="00507519" w:rsidP="0008759C">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507519" w:rsidRPr="002377F9" w14:paraId="7D7B6EFD" w14:textId="77777777" w:rsidTr="0008759C">
        <w:trPr>
          <w:trHeight w:val="930"/>
        </w:trPr>
        <w:tc>
          <w:tcPr>
            <w:tcW w:w="960" w:type="dxa"/>
            <w:shd w:val="clear" w:color="auto" w:fill="auto"/>
            <w:vAlign w:val="center"/>
            <w:hideMark/>
          </w:tcPr>
          <w:p w14:paraId="12357E6C"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2.2</w:t>
            </w:r>
          </w:p>
        </w:tc>
        <w:tc>
          <w:tcPr>
            <w:tcW w:w="4720" w:type="dxa"/>
            <w:shd w:val="clear" w:color="auto" w:fill="auto"/>
            <w:vAlign w:val="center"/>
            <w:hideMark/>
          </w:tcPr>
          <w:p w14:paraId="293FAF01"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Pozycja obejmuje: ułożenie kabla na słupie, wprowadzenie i podłączenie kabla w złączu, ułożenie wymaganych zapasów kabla.</w:t>
            </w:r>
          </w:p>
        </w:tc>
        <w:tc>
          <w:tcPr>
            <w:tcW w:w="840" w:type="dxa"/>
            <w:shd w:val="clear" w:color="auto" w:fill="auto"/>
            <w:vAlign w:val="center"/>
            <w:hideMark/>
          </w:tcPr>
          <w:p w14:paraId="0B2994EE"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szt.</w:t>
            </w:r>
          </w:p>
        </w:tc>
        <w:tc>
          <w:tcPr>
            <w:tcW w:w="900" w:type="dxa"/>
          </w:tcPr>
          <w:p w14:paraId="55432096" w14:textId="77777777" w:rsidR="00507519" w:rsidRPr="002377F9" w:rsidRDefault="00507519" w:rsidP="0008759C">
            <w:pPr>
              <w:jc w:val="center"/>
              <w:rPr>
                <w:rFonts w:ascii="Calibri" w:hAnsi="Calibri" w:cs="Calibri"/>
                <w:sz w:val="16"/>
                <w:szCs w:val="16"/>
              </w:rPr>
            </w:pPr>
          </w:p>
        </w:tc>
        <w:tc>
          <w:tcPr>
            <w:tcW w:w="900" w:type="dxa"/>
            <w:shd w:val="clear" w:color="auto" w:fill="auto"/>
            <w:vAlign w:val="center"/>
            <w:hideMark/>
          </w:tcPr>
          <w:p w14:paraId="0B460831"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1125</w:t>
            </w:r>
          </w:p>
        </w:tc>
        <w:tc>
          <w:tcPr>
            <w:tcW w:w="1060" w:type="dxa"/>
            <w:shd w:val="clear" w:color="auto" w:fill="auto"/>
            <w:vAlign w:val="center"/>
            <w:hideMark/>
          </w:tcPr>
          <w:p w14:paraId="18B4F048"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3750</w:t>
            </w:r>
          </w:p>
        </w:tc>
        <w:tc>
          <w:tcPr>
            <w:tcW w:w="1154" w:type="dxa"/>
            <w:shd w:val="clear" w:color="auto" w:fill="auto"/>
            <w:noWrap/>
            <w:vAlign w:val="center"/>
            <w:hideMark/>
          </w:tcPr>
          <w:p w14:paraId="7072C1A3" w14:textId="77777777" w:rsidR="00507519" w:rsidRPr="002377F9" w:rsidRDefault="00507519" w:rsidP="0008759C">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507519" w:rsidRPr="002377F9" w14:paraId="1B0DFCCB" w14:textId="77777777" w:rsidTr="0008759C">
        <w:trPr>
          <w:trHeight w:val="930"/>
        </w:trPr>
        <w:tc>
          <w:tcPr>
            <w:tcW w:w="960" w:type="dxa"/>
            <w:shd w:val="clear" w:color="auto" w:fill="auto"/>
            <w:vAlign w:val="center"/>
            <w:hideMark/>
          </w:tcPr>
          <w:p w14:paraId="035DEBF5"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2.3</w:t>
            </w:r>
          </w:p>
        </w:tc>
        <w:tc>
          <w:tcPr>
            <w:tcW w:w="4720" w:type="dxa"/>
            <w:shd w:val="clear" w:color="auto" w:fill="auto"/>
            <w:vAlign w:val="center"/>
            <w:hideMark/>
          </w:tcPr>
          <w:p w14:paraId="4531B5D9"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wprowadzenie i podłączenie kabla, ułożenie wymaganych zapasów kabla</w:t>
            </w:r>
          </w:p>
        </w:tc>
        <w:tc>
          <w:tcPr>
            <w:tcW w:w="840" w:type="dxa"/>
            <w:shd w:val="clear" w:color="auto" w:fill="auto"/>
            <w:vAlign w:val="center"/>
            <w:hideMark/>
          </w:tcPr>
          <w:p w14:paraId="1F1A273E"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szt.</w:t>
            </w:r>
          </w:p>
        </w:tc>
        <w:tc>
          <w:tcPr>
            <w:tcW w:w="900" w:type="dxa"/>
          </w:tcPr>
          <w:p w14:paraId="49602E18" w14:textId="77777777" w:rsidR="00507519" w:rsidRPr="002377F9" w:rsidRDefault="00507519" w:rsidP="0008759C">
            <w:pPr>
              <w:jc w:val="center"/>
              <w:rPr>
                <w:rFonts w:ascii="Calibri" w:hAnsi="Calibri" w:cs="Calibri"/>
                <w:sz w:val="16"/>
                <w:szCs w:val="16"/>
              </w:rPr>
            </w:pPr>
          </w:p>
        </w:tc>
        <w:tc>
          <w:tcPr>
            <w:tcW w:w="900" w:type="dxa"/>
            <w:shd w:val="clear" w:color="auto" w:fill="auto"/>
            <w:vAlign w:val="center"/>
            <w:hideMark/>
          </w:tcPr>
          <w:p w14:paraId="09D52DE2"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524DDE70"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105B5664" w14:textId="77777777" w:rsidR="00507519" w:rsidRPr="002377F9" w:rsidRDefault="00507519" w:rsidP="0008759C">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507519" w:rsidRPr="002377F9" w14:paraId="44BA824A" w14:textId="77777777" w:rsidTr="0008759C">
        <w:trPr>
          <w:trHeight w:val="1380"/>
        </w:trPr>
        <w:tc>
          <w:tcPr>
            <w:tcW w:w="960" w:type="dxa"/>
            <w:shd w:val="clear" w:color="auto" w:fill="auto"/>
            <w:vAlign w:val="center"/>
            <w:hideMark/>
          </w:tcPr>
          <w:p w14:paraId="02A7AFA6"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2.4</w:t>
            </w:r>
          </w:p>
        </w:tc>
        <w:tc>
          <w:tcPr>
            <w:tcW w:w="4720" w:type="dxa"/>
            <w:shd w:val="clear" w:color="auto" w:fill="auto"/>
            <w:vAlign w:val="center"/>
            <w:hideMark/>
          </w:tcPr>
          <w:p w14:paraId="760A13BF"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lub stacji transformatorowej SN/</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do złącza kablem </w:t>
            </w:r>
            <w:r w:rsidRPr="002377F9">
              <w:rPr>
                <w:rFonts w:ascii="Calibri" w:hAnsi="Calibri" w:cs="Calibri"/>
                <w:sz w:val="16"/>
                <w:szCs w:val="16"/>
              </w:rPr>
              <w:br/>
              <w:t>o przekroju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 xml:space="preserve">Pozycja obejmuje: obustronne wprowadzenie i podłączenie kabla w złączach lub stacji transformatorowej </w:t>
            </w:r>
            <w:r w:rsidRPr="002377F9">
              <w:rPr>
                <w:rFonts w:ascii="Calibri" w:hAnsi="Calibri" w:cs="Calibri"/>
                <w:sz w:val="16"/>
                <w:szCs w:val="16"/>
              </w:rPr>
              <w:br/>
              <w:t>oraz ułożenie wymaganych zapasów kabla</w:t>
            </w:r>
          </w:p>
        </w:tc>
        <w:tc>
          <w:tcPr>
            <w:tcW w:w="840" w:type="dxa"/>
            <w:shd w:val="clear" w:color="auto" w:fill="auto"/>
            <w:vAlign w:val="center"/>
            <w:hideMark/>
          </w:tcPr>
          <w:p w14:paraId="7BA4792D"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szt.</w:t>
            </w:r>
          </w:p>
        </w:tc>
        <w:tc>
          <w:tcPr>
            <w:tcW w:w="900" w:type="dxa"/>
          </w:tcPr>
          <w:p w14:paraId="6FC9AEC1" w14:textId="77777777" w:rsidR="00507519" w:rsidRPr="002377F9" w:rsidRDefault="00507519" w:rsidP="0008759C">
            <w:pPr>
              <w:jc w:val="center"/>
              <w:rPr>
                <w:rFonts w:ascii="Calibri" w:hAnsi="Calibri" w:cs="Calibri"/>
                <w:sz w:val="16"/>
                <w:szCs w:val="16"/>
              </w:rPr>
            </w:pPr>
          </w:p>
        </w:tc>
        <w:tc>
          <w:tcPr>
            <w:tcW w:w="900" w:type="dxa"/>
            <w:shd w:val="clear" w:color="auto" w:fill="auto"/>
            <w:vAlign w:val="center"/>
            <w:hideMark/>
          </w:tcPr>
          <w:p w14:paraId="27420240"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2A5D0687"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4DD02223" w14:textId="77777777" w:rsidR="00507519" w:rsidRPr="002377F9" w:rsidRDefault="00507519" w:rsidP="0008759C">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507519" w:rsidRPr="002377F9" w14:paraId="79872146" w14:textId="77777777" w:rsidTr="0008759C">
        <w:trPr>
          <w:trHeight w:val="1155"/>
        </w:trPr>
        <w:tc>
          <w:tcPr>
            <w:tcW w:w="960" w:type="dxa"/>
            <w:shd w:val="clear" w:color="auto" w:fill="auto"/>
            <w:vAlign w:val="center"/>
            <w:hideMark/>
          </w:tcPr>
          <w:p w14:paraId="42252819"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2.5</w:t>
            </w:r>
          </w:p>
        </w:tc>
        <w:tc>
          <w:tcPr>
            <w:tcW w:w="4720" w:type="dxa"/>
            <w:shd w:val="clear" w:color="auto" w:fill="auto"/>
            <w:vAlign w:val="center"/>
            <w:hideMark/>
          </w:tcPr>
          <w:p w14:paraId="26803168"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Wykonanie wcinki w istniejący kabel YAKXS/YAKY o przekroju od 4x35mm</w:t>
            </w:r>
            <w:r w:rsidRPr="002377F9">
              <w:rPr>
                <w:rFonts w:ascii="Calibri" w:hAnsi="Calibri" w:cs="Calibri"/>
                <w:sz w:val="16"/>
                <w:szCs w:val="16"/>
                <w:vertAlign w:val="superscript"/>
              </w:rPr>
              <w:t>2</w:t>
            </w:r>
            <w:r w:rsidRPr="002377F9">
              <w:rPr>
                <w:rFonts w:ascii="Calibri" w:hAnsi="Calibri" w:cs="Calibri"/>
                <w:sz w:val="16"/>
                <w:szCs w:val="16"/>
              </w:rPr>
              <w:t xml:space="preserve"> do 4x70mm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1EF432F5"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szt.</w:t>
            </w:r>
          </w:p>
        </w:tc>
        <w:tc>
          <w:tcPr>
            <w:tcW w:w="900" w:type="dxa"/>
          </w:tcPr>
          <w:p w14:paraId="1953A21F" w14:textId="77777777" w:rsidR="00507519" w:rsidRPr="002377F9" w:rsidRDefault="00507519" w:rsidP="0008759C">
            <w:pPr>
              <w:jc w:val="center"/>
              <w:rPr>
                <w:rFonts w:ascii="Calibri" w:hAnsi="Calibri" w:cs="Calibri"/>
                <w:sz w:val="16"/>
                <w:szCs w:val="16"/>
              </w:rPr>
            </w:pPr>
          </w:p>
        </w:tc>
        <w:tc>
          <w:tcPr>
            <w:tcW w:w="900" w:type="dxa"/>
            <w:shd w:val="clear" w:color="auto" w:fill="auto"/>
            <w:vAlign w:val="center"/>
            <w:hideMark/>
          </w:tcPr>
          <w:p w14:paraId="387F2CD2"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990</w:t>
            </w:r>
          </w:p>
        </w:tc>
        <w:tc>
          <w:tcPr>
            <w:tcW w:w="1060" w:type="dxa"/>
            <w:shd w:val="clear" w:color="auto" w:fill="auto"/>
            <w:vAlign w:val="center"/>
            <w:hideMark/>
          </w:tcPr>
          <w:p w14:paraId="01E7388E"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3300</w:t>
            </w:r>
          </w:p>
        </w:tc>
        <w:tc>
          <w:tcPr>
            <w:tcW w:w="1154" w:type="dxa"/>
            <w:shd w:val="clear" w:color="auto" w:fill="auto"/>
            <w:noWrap/>
            <w:vAlign w:val="center"/>
            <w:hideMark/>
          </w:tcPr>
          <w:p w14:paraId="1E713EE9" w14:textId="77777777" w:rsidR="00507519" w:rsidRPr="002377F9" w:rsidRDefault="00507519" w:rsidP="0008759C">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507519" w:rsidRPr="002377F9" w14:paraId="1360A727" w14:textId="77777777" w:rsidTr="0008759C">
        <w:trPr>
          <w:trHeight w:val="1155"/>
        </w:trPr>
        <w:tc>
          <w:tcPr>
            <w:tcW w:w="960" w:type="dxa"/>
            <w:shd w:val="clear" w:color="auto" w:fill="auto"/>
            <w:vAlign w:val="center"/>
            <w:hideMark/>
          </w:tcPr>
          <w:p w14:paraId="501466DA"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2.6</w:t>
            </w:r>
          </w:p>
        </w:tc>
        <w:tc>
          <w:tcPr>
            <w:tcW w:w="4720" w:type="dxa"/>
            <w:shd w:val="clear" w:color="auto" w:fill="auto"/>
            <w:vAlign w:val="center"/>
            <w:hideMark/>
          </w:tcPr>
          <w:p w14:paraId="39BA8CBE"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Wykonanie wcinki w istniejący kabel YAKXS/YAKY o przekroju od 4x120mm</w:t>
            </w:r>
            <w:r w:rsidRPr="002377F9">
              <w:rPr>
                <w:rFonts w:ascii="Calibri" w:hAnsi="Calibri" w:cs="Calibri"/>
                <w:sz w:val="16"/>
                <w:szCs w:val="16"/>
                <w:vertAlign w:val="superscript"/>
              </w:rPr>
              <w:t>2</w:t>
            </w:r>
            <w:r w:rsidRPr="002377F9">
              <w:rPr>
                <w:rFonts w:ascii="Calibri" w:hAnsi="Calibri" w:cs="Calibri"/>
                <w:sz w:val="16"/>
                <w:szCs w:val="16"/>
              </w:rPr>
              <w:t xml:space="preserve"> do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44B61CCE"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szt.</w:t>
            </w:r>
          </w:p>
        </w:tc>
        <w:tc>
          <w:tcPr>
            <w:tcW w:w="900" w:type="dxa"/>
          </w:tcPr>
          <w:p w14:paraId="197BE521" w14:textId="77777777" w:rsidR="00507519" w:rsidRPr="002377F9" w:rsidRDefault="00507519" w:rsidP="0008759C">
            <w:pPr>
              <w:jc w:val="center"/>
              <w:rPr>
                <w:rFonts w:ascii="Calibri" w:hAnsi="Calibri" w:cs="Calibri"/>
                <w:sz w:val="16"/>
                <w:szCs w:val="16"/>
              </w:rPr>
            </w:pPr>
          </w:p>
        </w:tc>
        <w:tc>
          <w:tcPr>
            <w:tcW w:w="900" w:type="dxa"/>
            <w:shd w:val="clear" w:color="auto" w:fill="auto"/>
            <w:vAlign w:val="center"/>
            <w:hideMark/>
          </w:tcPr>
          <w:p w14:paraId="4111D1BE"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1320</w:t>
            </w:r>
          </w:p>
        </w:tc>
        <w:tc>
          <w:tcPr>
            <w:tcW w:w="1060" w:type="dxa"/>
            <w:shd w:val="clear" w:color="auto" w:fill="auto"/>
            <w:vAlign w:val="center"/>
            <w:hideMark/>
          </w:tcPr>
          <w:p w14:paraId="63A84D0C" w14:textId="77777777" w:rsidR="00507519" w:rsidRPr="002377F9" w:rsidRDefault="00507519" w:rsidP="0008759C">
            <w:pPr>
              <w:jc w:val="center"/>
              <w:rPr>
                <w:rFonts w:ascii="Calibri" w:hAnsi="Calibri" w:cs="Calibri"/>
                <w:sz w:val="16"/>
                <w:szCs w:val="16"/>
              </w:rPr>
            </w:pPr>
            <w:r w:rsidRPr="002377F9">
              <w:rPr>
                <w:rFonts w:ascii="Calibri" w:hAnsi="Calibri" w:cs="Calibri"/>
                <w:sz w:val="16"/>
                <w:szCs w:val="16"/>
              </w:rPr>
              <w:t>4400</w:t>
            </w:r>
          </w:p>
        </w:tc>
        <w:tc>
          <w:tcPr>
            <w:tcW w:w="1154" w:type="dxa"/>
            <w:shd w:val="clear" w:color="auto" w:fill="auto"/>
            <w:noWrap/>
            <w:vAlign w:val="center"/>
            <w:hideMark/>
          </w:tcPr>
          <w:p w14:paraId="4AA0BC32" w14:textId="77777777" w:rsidR="00507519" w:rsidRPr="002377F9" w:rsidRDefault="00507519" w:rsidP="0008759C">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507519" w:rsidRPr="0088721F" w14:paraId="1D3AD02C" w14:textId="77777777" w:rsidTr="0008759C">
        <w:trPr>
          <w:trHeight w:val="930"/>
        </w:trPr>
        <w:tc>
          <w:tcPr>
            <w:tcW w:w="960" w:type="dxa"/>
            <w:shd w:val="clear" w:color="auto" w:fill="auto"/>
            <w:vAlign w:val="center"/>
            <w:hideMark/>
          </w:tcPr>
          <w:p w14:paraId="7DF9469A"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2.7</w:t>
            </w:r>
          </w:p>
        </w:tc>
        <w:tc>
          <w:tcPr>
            <w:tcW w:w="4720" w:type="dxa"/>
            <w:shd w:val="clear" w:color="auto" w:fill="auto"/>
            <w:vAlign w:val="center"/>
            <w:hideMark/>
          </w:tcPr>
          <w:p w14:paraId="5F166E11"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4x35mm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7A896035"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metr</w:t>
            </w:r>
          </w:p>
        </w:tc>
        <w:tc>
          <w:tcPr>
            <w:tcW w:w="900" w:type="dxa"/>
          </w:tcPr>
          <w:p w14:paraId="033CCFE3" w14:textId="77777777" w:rsidR="00507519" w:rsidRPr="0088721F" w:rsidRDefault="00507519" w:rsidP="0008759C">
            <w:pPr>
              <w:jc w:val="center"/>
              <w:rPr>
                <w:rFonts w:ascii="Calibri" w:hAnsi="Calibri" w:cs="Calibri"/>
                <w:sz w:val="16"/>
                <w:szCs w:val="16"/>
              </w:rPr>
            </w:pPr>
          </w:p>
        </w:tc>
        <w:tc>
          <w:tcPr>
            <w:tcW w:w="900" w:type="dxa"/>
            <w:shd w:val="clear" w:color="auto" w:fill="auto"/>
            <w:vAlign w:val="center"/>
            <w:hideMark/>
          </w:tcPr>
          <w:p w14:paraId="4EFFEA0A"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63</w:t>
            </w:r>
          </w:p>
        </w:tc>
        <w:tc>
          <w:tcPr>
            <w:tcW w:w="1060" w:type="dxa"/>
            <w:shd w:val="clear" w:color="auto" w:fill="auto"/>
            <w:vAlign w:val="center"/>
            <w:hideMark/>
          </w:tcPr>
          <w:p w14:paraId="4AC272C7"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210</w:t>
            </w:r>
          </w:p>
        </w:tc>
        <w:tc>
          <w:tcPr>
            <w:tcW w:w="1154" w:type="dxa"/>
            <w:shd w:val="clear" w:color="auto" w:fill="auto"/>
            <w:noWrap/>
            <w:vAlign w:val="center"/>
            <w:hideMark/>
          </w:tcPr>
          <w:p w14:paraId="20BA116A" w14:textId="77777777" w:rsidR="00507519" w:rsidRPr="0088721F" w:rsidRDefault="00507519" w:rsidP="0008759C">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507519" w:rsidRPr="0088721F" w14:paraId="3A64443C" w14:textId="77777777" w:rsidTr="0008759C">
        <w:trPr>
          <w:trHeight w:val="930"/>
        </w:trPr>
        <w:tc>
          <w:tcPr>
            <w:tcW w:w="960" w:type="dxa"/>
            <w:shd w:val="clear" w:color="auto" w:fill="auto"/>
            <w:vAlign w:val="center"/>
            <w:hideMark/>
          </w:tcPr>
          <w:p w14:paraId="7450F874"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2.8</w:t>
            </w:r>
          </w:p>
        </w:tc>
        <w:tc>
          <w:tcPr>
            <w:tcW w:w="4720" w:type="dxa"/>
            <w:shd w:val="clear" w:color="auto" w:fill="auto"/>
            <w:vAlign w:val="center"/>
            <w:hideMark/>
          </w:tcPr>
          <w:p w14:paraId="61587D7D"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4x50mm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1AD30E49"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metr</w:t>
            </w:r>
          </w:p>
        </w:tc>
        <w:tc>
          <w:tcPr>
            <w:tcW w:w="900" w:type="dxa"/>
          </w:tcPr>
          <w:p w14:paraId="2DD7D33F" w14:textId="77777777" w:rsidR="00507519" w:rsidRPr="0088721F" w:rsidRDefault="00507519" w:rsidP="0008759C">
            <w:pPr>
              <w:jc w:val="center"/>
              <w:rPr>
                <w:rFonts w:ascii="Calibri" w:hAnsi="Calibri" w:cs="Calibri"/>
                <w:sz w:val="16"/>
                <w:szCs w:val="16"/>
              </w:rPr>
            </w:pPr>
          </w:p>
        </w:tc>
        <w:tc>
          <w:tcPr>
            <w:tcW w:w="900" w:type="dxa"/>
            <w:shd w:val="clear" w:color="auto" w:fill="auto"/>
            <w:vAlign w:val="center"/>
            <w:hideMark/>
          </w:tcPr>
          <w:p w14:paraId="4BCFF1BA"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66</w:t>
            </w:r>
          </w:p>
        </w:tc>
        <w:tc>
          <w:tcPr>
            <w:tcW w:w="1060" w:type="dxa"/>
            <w:shd w:val="clear" w:color="auto" w:fill="auto"/>
            <w:vAlign w:val="center"/>
            <w:hideMark/>
          </w:tcPr>
          <w:p w14:paraId="03793E3F"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220</w:t>
            </w:r>
          </w:p>
        </w:tc>
        <w:tc>
          <w:tcPr>
            <w:tcW w:w="1154" w:type="dxa"/>
            <w:shd w:val="clear" w:color="auto" w:fill="auto"/>
            <w:noWrap/>
            <w:vAlign w:val="center"/>
            <w:hideMark/>
          </w:tcPr>
          <w:p w14:paraId="5D55A9E9" w14:textId="77777777" w:rsidR="00507519" w:rsidRPr="0088721F" w:rsidRDefault="00507519" w:rsidP="0008759C">
            <w:pPr>
              <w:jc w:val="center"/>
              <w:rPr>
                <w:rFonts w:ascii="Calibri" w:hAnsi="Calibri" w:cs="Calibri"/>
                <w:color w:val="000000"/>
                <w:sz w:val="16"/>
                <w:szCs w:val="16"/>
              </w:rPr>
            </w:pPr>
            <w:r w:rsidRPr="0088721F">
              <w:rPr>
                <w:rFonts w:ascii="Calibri" w:hAnsi="Calibri" w:cs="Calibri"/>
                <w:color w:val="000000"/>
                <w:sz w:val="16"/>
                <w:szCs w:val="16"/>
              </w:rPr>
              <w:t>0</w:t>
            </w:r>
            <w:r>
              <w:rPr>
                <w:rFonts w:ascii="Calibri" w:hAnsi="Calibri" w:cs="Calibri"/>
                <w:color w:val="000000"/>
                <w:sz w:val="16"/>
                <w:szCs w:val="16"/>
              </w:rPr>
              <w:t>,</w:t>
            </w:r>
            <w:r w:rsidRPr="0088721F">
              <w:rPr>
                <w:rFonts w:ascii="Calibri" w:hAnsi="Calibri" w:cs="Calibri"/>
                <w:color w:val="000000"/>
                <w:sz w:val="16"/>
                <w:szCs w:val="16"/>
              </w:rPr>
              <w:t>5</w:t>
            </w:r>
          </w:p>
        </w:tc>
      </w:tr>
      <w:tr w:rsidR="00507519" w:rsidRPr="0088721F" w14:paraId="13B1F13D" w14:textId="77777777" w:rsidTr="0008759C">
        <w:trPr>
          <w:trHeight w:val="930"/>
        </w:trPr>
        <w:tc>
          <w:tcPr>
            <w:tcW w:w="960" w:type="dxa"/>
            <w:shd w:val="clear" w:color="auto" w:fill="auto"/>
            <w:vAlign w:val="center"/>
            <w:hideMark/>
          </w:tcPr>
          <w:p w14:paraId="339A7D8D"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2.9</w:t>
            </w:r>
          </w:p>
        </w:tc>
        <w:tc>
          <w:tcPr>
            <w:tcW w:w="4720" w:type="dxa"/>
            <w:shd w:val="clear" w:color="auto" w:fill="auto"/>
            <w:vAlign w:val="center"/>
            <w:hideMark/>
          </w:tcPr>
          <w:p w14:paraId="48CF5633"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4x70mm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552AC369"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metr</w:t>
            </w:r>
          </w:p>
        </w:tc>
        <w:tc>
          <w:tcPr>
            <w:tcW w:w="900" w:type="dxa"/>
          </w:tcPr>
          <w:p w14:paraId="649767A9" w14:textId="77777777" w:rsidR="00507519" w:rsidRPr="0088721F" w:rsidRDefault="00507519" w:rsidP="0008759C">
            <w:pPr>
              <w:jc w:val="center"/>
              <w:rPr>
                <w:rFonts w:ascii="Calibri" w:hAnsi="Calibri" w:cs="Calibri"/>
                <w:sz w:val="16"/>
                <w:szCs w:val="16"/>
              </w:rPr>
            </w:pPr>
          </w:p>
        </w:tc>
        <w:tc>
          <w:tcPr>
            <w:tcW w:w="900" w:type="dxa"/>
            <w:shd w:val="clear" w:color="auto" w:fill="auto"/>
            <w:vAlign w:val="center"/>
            <w:hideMark/>
          </w:tcPr>
          <w:p w14:paraId="1F70BA67"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69</w:t>
            </w:r>
          </w:p>
        </w:tc>
        <w:tc>
          <w:tcPr>
            <w:tcW w:w="1060" w:type="dxa"/>
            <w:shd w:val="clear" w:color="auto" w:fill="auto"/>
            <w:vAlign w:val="center"/>
            <w:hideMark/>
          </w:tcPr>
          <w:p w14:paraId="42ABCC7F"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230</w:t>
            </w:r>
          </w:p>
        </w:tc>
        <w:tc>
          <w:tcPr>
            <w:tcW w:w="1154" w:type="dxa"/>
            <w:shd w:val="clear" w:color="auto" w:fill="auto"/>
            <w:noWrap/>
            <w:vAlign w:val="center"/>
            <w:hideMark/>
          </w:tcPr>
          <w:p w14:paraId="53D0FE20" w14:textId="77777777" w:rsidR="00507519" w:rsidRPr="0088721F" w:rsidRDefault="00507519" w:rsidP="0008759C">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507519" w:rsidRPr="0088721F" w14:paraId="08EC60B3" w14:textId="77777777" w:rsidTr="0008759C">
        <w:trPr>
          <w:trHeight w:val="1155"/>
        </w:trPr>
        <w:tc>
          <w:tcPr>
            <w:tcW w:w="960" w:type="dxa"/>
            <w:shd w:val="clear" w:color="auto" w:fill="auto"/>
            <w:vAlign w:val="center"/>
            <w:hideMark/>
          </w:tcPr>
          <w:p w14:paraId="2C805BF2"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2.10</w:t>
            </w:r>
          </w:p>
        </w:tc>
        <w:tc>
          <w:tcPr>
            <w:tcW w:w="4720" w:type="dxa"/>
            <w:shd w:val="clear" w:color="auto" w:fill="auto"/>
            <w:vAlign w:val="center"/>
            <w:hideMark/>
          </w:tcPr>
          <w:p w14:paraId="535421E3"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4x120mm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5DA4EC89"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metr</w:t>
            </w:r>
          </w:p>
        </w:tc>
        <w:tc>
          <w:tcPr>
            <w:tcW w:w="900" w:type="dxa"/>
          </w:tcPr>
          <w:p w14:paraId="1B133344" w14:textId="77777777" w:rsidR="00507519" w:rsidRPr="0088721F" w:rsidRDefault="00507519" w:rsidP="0008759C">
            <w:pPr>
              <w:jc w:val="center"/>
              <w:rPr>
                <w:rFonts w:ascii="Calibri" w:hAnsi="Calibri" w:cs="Calibri"/>
                <w:sz w:val="16"/>
                <w:szCs w:val="16"/>
              </w:rPr>
            </w:pPr>
          </w:p>
        </w:tc>
        <w:tc>
          <w:tcPr>
            <w:tcW w:w="900" w:type="dxa"/>
            <w:shd w:val="clear" w:color="auto" w:fill="auto"/>
            <w:vAlign w:val="center"/>
            <w:hideMark/>
          </w:tcPr>
          <w:p w14:paraId="4AA275F8"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90</w:t>
            </w:r>
          </w:p>
        </w:tc>
        <w:tc>
          <w:tcPr>
            <w:tcW w:w="1060" w:type="dxa"/>
            <w:shd w:val="clear" w:color="auto" w:fill="auto"/>
            <w:vAlign w:val="center"/>
            <w:hideMark/>
          </w:tcPr>
          <w:p w14:paraId="559482C2"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300</w:t>
            </w:r>
          </w:p>
        </w:tc>
        <w:tc>
          <w:tcPr>
            <w:tcW w:w="1154" w:type="dxa"/>
            <w:shd w:val="clear" w:color="auto" w:fill="auto"/>
            <w:noWrap/>
            <w:vAlign w:val="center"/>
            <w:hideMark/>
          </w:tcPr>
          <w:p w14:paraId="3D693A3F" w14:textId="77777777" w:rsidR="00507519" w:rsidRPr="0088721F" w:rsidRDefault="00507519" w:rsidP="0008759C">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507519" w:rsidRPr="0088721F" w14:paraId="618D4625" w14:textId="77777777" w:rsidTr="0008759C">
        <w:trPr>
          <w:trHeight w:val="1155"/>
        </w:trPr>
        <w:tc>
          <w:tcPr>
            <w:tcW w:w="960" w:type="dxa"/>
            <w:shd w:val="clear" w:color="auto" w:fill="auto"/>
            <w:vAlign w:val="center"/>
            <w:hideMark/>
          </w:tcPr>
          <w:p w14:paraId="6F467663"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2.11</w:t>
            </w:r>
          </w:p>
        </w:tc>
        <w:tc>
          <w:tcPr>
            <w:tcW w:w="4720" w:type="dxa"/>
            <w:shd w:val="clear" w:color="auto" w:fill="auto"/>
            <w:vAlign w:val="center"/>
            <w:hideMark/>
          </w:tcPr>
          <w:p w14:paraId="7D38991D"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4x240 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7F56F620"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metr</w:t>
            </w:r>
          </w:p>
        </w:tc>
        <w:tc>
          <w:tcPr>
            <w:tcW w:w="900" w:type="dxa"/>
          </w:tcPr>
          <w:p w14:paraId="462D2EEC" w14:textId="77777777" w:rsidR="00507519" w:rsidRPr="0088721F" w:rsidRDefault="00507519" w:rsidP="0008759C">
            <w:pPr>
              <w:jc w:val="center"/>
              <w:rPr>
                <w:rFonts w:ascii="Calibri" w:hAnsi="Calibri" w:cs="Calibri"/>
                <w:sz w:val="16"/>
                <w:szCs w:val="16"/>
              </w:rPr>
            </w:pPr>
          </w:p>
        </w:tc>
        <w:tc>
          <w:tcPr>
            <w:tcW w:w="900" w:type="dxa"/>
            <w:shd w:val="clear" w:color="auto" w:fill="auto"/>
            <w:vAlign w:val="center"/>
            <w:hideMark/>
          </w:tcPr>
          <w:p w14:paraId="4E6DF2F8"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100,5</w:t>
            </w:r>
          </w:p>
        </w:tc>
        <w:tc>
          <w:tcPr>
            <w:tcW w:w="1060" w:type="dxa"/>
            <w:shd w:val="clear" w:color="auto" w:fill="auto"/>
            <w:vAlign w:val="center"/>
            <w:hideMark/>
          </w:tcPr>
          <w:p w14:paraId="6B0EE8C3"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335</w:t>
            </w:r>
          </w:p>
        </w:tc>
        <w:tc>
          <w:tcPr>
            <w:tcW w:w="1154" w:type="dxa"/>
            <w:shd w:val="clear" w:color="auto" w:fill="auto"/>
            <w:noWrap/>
            <w:vAlign w:val="center"/>
            <w:hideMark/>
          </w:tcPr>
          <w:p w14:paraId="3604646C" w14:textId="77777777" w:rsidR="00507519" w:rsidRPr="0088721F" w:rsidRDefault="00507519" w:rsidP="0008759C">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507519" w:rsidRPr="0088721F" w14:paraId="180AA764" w14:textId="77777777" w:rsidTr="0008759C">
        <w:trPr>
          <w:trHeight w:val="300"/>
        </w:trPr>
        <w:tc>
          <w:tcPr>
            <w:tcW w:w="960" w:type="dxa"/>
            <w:shd w:val="clear" w:color="000000" w:fill="D9D9D9"/>
            <w:vAlign w:val="center"/>
            <w:hideMark/>
          </w:tcPr>
          <w:p w14:paraId="03C8DB27" w14:textId="77777777" w:rsidR="00507519" w:rsidRPr="0088721F" w:rsidRDefault="00507519" w:rsidP="0008759C">
            <w:pPr>
              <w:jc w:val="center"/>
              <w:rPr>
                <w:rFonts w:ascii="Calibri" w:hAnsi="Calibri" w:cs="Calibri"/>
                <w:b/>
                <w:bCs/>
                <w:sz w:val="16"/>
                <w:szCs w:val="16"/>
              </w:rPr>
            </w:pPr>
            <w:r w:rsidRPr="0088721F">
              <w:rPr>
                <w:rFonts w:ascii="Calibri" w:hAnsi="Calibri" w:cs="Calibri"/>
                <w:b/>
                <w:bCs/>
                <w:sz w:val="16"/>
                <w:szCs w:val="16"/>
              </w:rPr>
              <w:t>3</w:t>
            </w:r>
          </w:p>
        </w:tc>
        <w:tc>
          <w:tcPr>
            <w:tcW w:w="4720" w:type="dxa"/>
            <w:shd w:val="clear" w:color="000000" w:fill="D9D9D9"/>
            <w:vAlign w:val="center"/>
            <w:hideMark/>
          </w:tcPr>
          <w:p w14:paraId="4B8C1540" w14:textId="77777777" w:rsidR="00507519" w:rsidRPr="0088721F" w:rsidRDefault="00507519" w:rsidP="0008759C">
            <w:pPr>
              <w:jc w:val="center"/>
              <w:rPr>
                <w:rFonts w:ascii="Calibri" w:hAnsi="Calibri" w:cs="Calibri"/>
                <w:b/>
                <w:bCs/>
                <w:sz w:val="16"/>
                <w:szCs w:val="16"/>
              </w:rPr>
            </w:pPr>
            <w:r w:rsidRPr="0088721F">
              <w:rPr>
                <w:rFonts w:ascii="Calibri" w:hAnsi="Calibri" w:cs="Calibri"/>
                <w:b/>
                <w:bCs/>
                <w:sz w:val="16"/>
                <w:szCs w:val="16"/>
              </w:rPr>
              <w:t>Złącza kablowe/pomiarowe z montażem</w:t>
            </w:r>
          </w:p>
        </w:tc>
        <w:tc>
          <w:tcPr>
            <w:tcW w:w="840" w:type="dxa"/>
            <w:shd w:val="clear" w:color="000000" w:fill="D9D9D9"/>
            <w:vAlign w:val="center"/>
            <w:hideMark/>
          </w:tcPr>
          <w:p w14:paraId="581806EC" w14:textId="77777777" w:rsidR="00507519" w:rsidRPr="0088721F" w:rsidRDefault="00507519" w:rsidP="0008759C">
            <w:pPr>
              <w:jc w:val="center"/>
              <w:rPr>
                <w:rFonts w:ascii="Calibri" w:hAnsi="Calibri" w:cs="Calibri"/>
                <w:b/>
                <w:bCs/>
                <w:sz w:val="16"/>
                <w:szCs w:val="16"/>
              </w:rPr>
            </w:pPr>
            <w:r w:rsidRPr="0088721F">
              <w:rPr>
                <w:rFonts w:ascii="Calibri" w:hAnsi="Calibri" w:cs="Calibri"/>
                <w:b/>
                <w:bCs/>
                <w:sz w:val="16"/>
                <w:szCs w:val="16"/>
              </w:rPr>
              <w:t> </w:t>
            </w:r>
          </w:p>
        </w:tc>
        <w:tc>
          <w:tcPr>
            <w:tcW w:w="900" w:type="dxa"/>
            <w:shd w:val="clear" w:color="000000" w:fill="D9D9D9"/>
          </w:tcPr>
          <w:p w14:paraId="2CCE814C" w14:textId="77777777" w:rsidR="00507519" w:rsidRPr="0088721F" w:rsidRDefault="00507519" w:rsidP="0008759C">
            <w:pPr>
              <w:jc w:val="center"/>
              <w:rPr>
                <w:rFonts w:ascii="Calibri" w:hAnsi="Calibri" w:cs="Calibri"/>
                <w:sz w:val="16"/>
                <w:szCs w:val="16"/>
              </w:rPr>
            </w:pPr>
          </w:p>
        </w:tc>
        <w:tc>
          <w:tcPr>
            <w:tcW w:w="900" w:type="dxa"/>
            <w:shd w:val="clear" w:color="000000" w:fill="D9D9D9"/>
            <w:vAlign w:val="center"/>
            <w:hideMark/>
          </w:tcPr>
          <w:p w14:paraId="09431A3A"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w:t>
            </w:r>
          </w:p>
        </w:tc>
        <w:tc>
          <w:tcPr>
            <w:tcW w:w="1060" w:type="dxa"/>
            <w:shd w:val="clear" w:color="000000" w:fill="D9D9D9"/>
            <w:vAlign w:val="center"/>
            <w:hideMark/>
          </w:tcPr>
          <w:p w14:paraId="6E51DFD6"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w:t>
            </w:r>
          </w:p>
        </w:tc>
        <w:tc>
          <w:tcPr>
            <w:tcW w:w="1154" w:type="dxa"/>
            <w:shd w:val="clear" w:color="000000" w:fill="D9D9D9"/>
            <w:vAlign w:val="center"/>
            <w:hideMark/>
          </w:tcPr>
          <w:p w14:paraId="5604FA7E"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w:t>
            </w:r>
          </w:p>
        </w:tc>
      </w:tr>
      <w:tr w:rsidR="00507519" w:rsidRPr="0088721F" w14:paraId="37FA5986" w14:textId="77777777" w:rsidTr="0008759C">
        <w:trPr>
          <w:trHeight w:val="2025"/>
        </w:trPr>
        <w:tc>
          <w:tcPr>
            <w:tcW w:w="960" w:type="dxa"/>
            <w:shd w:val="clear" w:color="auto" w:fill="auto"/>
            <w:vAlign w:val="center"/>
            <w:hideMark/>
          </w:tcPr>
          <w:p w14:paraId="6BC46537"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lastRenderedPageBreak/>
              <w:t>3.1</w:t>
            </w:r>
          </w:p>
        </w:tc>
        <w:tc>
          <w:tcPr>
            <w:tcW w:w="4720" w:type="dxa"/>
            <w:shd w:val="clear" w:color="auto" w:fill="auto"/>
            <w:vAlign w:val="center"/>
            <w:hideMark/>
          </w:tcPr>
          <w:p w14:paraId="686BF088"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xml:space="preserve">Montaż złącza kablowo-pomiarowego ZK-1 RBK+1P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0FF76D7F"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szt.</w:t>
            </w:r>
          </w:p>
        </w:tc>
        <w:tc>
          <w:tcPr>
            <w:tcW w:w="900" w:type="dxa"/>
          </w:tcPr>
          <w:p w14:paraId="22305DAE" w14:textId="77777777" w:rsidR="00507519" w:rsidRPr="0088721F" w:rsidRDefault="00507519" w:rsidP="0008759C">
            <w:pPr>
              <w:jc w:val="center"/>
              <w:rPr>
                <w:rFonts w:ascii="Calibri" w:hAnsi="Calibri" w:cs="Calibri"/>
                <w:sz w:val="16"/>
                <w:szCs w:val="16"/>
              </w:rPr>
            </w:pPr>
          </w:p>
        </w:tc>
        <w:tc>
          <w:tcPr>
            <w:tcW w:w="900" w:type="dxa"/>
            <w:shd w:val="clear" w:color="auto" w:fill="auto"/>
            <w:vAlign w:val="center"/>
            <w:hideMark/>
          </w:tcPr>
          <w:p w14:paraId="3486AD0F"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750</w:t>
            </w:r>
          </w:p>
        </w:tc>
        <w:tc>
          <w:tcPr>
            <w:tcW w:w="1060" w:type="dxa"/>
            <w:shd w:val="clear" w:color="auto" w:fill="auto"/>
            <w:vAlign w:val="center"/>
            <w:hideMark/>
          </w:tcPr>
          <w:p w14:paraId="2DA9F1EA"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2500</w:t>
            </w:r>
          </w:p>
        </w:tc>
        <w:tc>
          <w:tcPr>
            <w:tcW w:w="1154" w:type="dxa"/>
            <w:shd w:val="clear" w:color="auto" w:fill="auto"/>
            <w:noWrap/>
            <w:vAlign w:val="center"/>
            <w:hideMark/>
          </w:tcPr>
          <w:p w14:paraId="6BB27333" w14:textId="77777777" w:rsidR="00507519" w:rsidRPr="0088721F" w:rsidRDefault="00507519" w:rsidP="0008759C">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507519" w:rsidRPr="0088721F" w14:paraId="66432C28" w14:textId="77777777" w:rsidTr="0008759C">
        <w:trPr>
          <w:trHeight w:val="2025"/>
        </w:trPr>
        <w:tc>
          <w:tcPr>
            <w:tcW w:w="960" w:type="dxa"/>
            <w:shd w:val="clear" w:color="auto" w:fill="auto"/>
            <w:vAlign w:val="center"/>
            <w:hideMark/>
          </w:tcPr>
          <w:p w14:paraId="1A493609"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3.2</w:t>
            </w:r>
          </w:p>
        </w:tc>
        <w:tc>
          <w:tcPr>
            <w:tcW w:w="4720" w:type="dxa"/>
            <w:shd w:val="clear" w:color="auto" w:fill="auto"/>
            <w:vAlign w:val="center"/>
            <w:hideMark/>
          </w:tcPr>
          <w:p w14:paraId="05AAAE45"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xml:space="preserve">Montaż złącza kablowego ZK-2 RBL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7FEC4CFA"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szt.</w:t>
            </w:r>
          </w:p>
        </w:tc>
        <w:tc>
          <w:tcPr>
            <w:tcW w:w="900" w:type="dxa"/>
          </w:tcPr>
          <w:p w14:paraId="275210B4" w14:textId="77777777" w:rsidR="00507519" w:rsidRPr="0088721F" w:rsidRDefault="00507519" w:rsidP="0008759C">
            <w:pPr>
              <w:jc w:val="center"/>
              <w:rPr>
                <w:rFonts w:ascii="Calibri" w:hAnsi="Calibri" w:cs="Calibri"/>
                <w:sz w:val="16"/>
                <w:szCs w:val="16"/>
              </w:rPr>
            </w:pPr>
          </w:p>
        </w:tc>
        <w:tc>
          <w:tcPr>
            <w:tcW w:w="900" w:type="dxa"/>
            <w:shd w:val="clear" w:color="auto" w:fill="auto"/>
            <w:vAlign w:val="center"/>
            <w:hideMark/>
          </w:tcPr>
          <w:p w14:paraId="125782DD"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975</w:t>
            </w:r>
          </w:p>
        </w:tc>
        <w:tc>
          <w:tcPr>
            <w:tcW w:w="1060" w:type="dxa"/>
            <w:shd w:val="clear" w:color="auto" w:fill="auto"/>
            <w:vAlign w:val="center"/>
            <w:hideMark/>
          </w:tcPr>
          <w:p w14:paraId="424417F9"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3250</w:t>
            </w:r>
          </w:p>
        </w:tc>
        <w:tc>
          <w:tcPr>
            <w:tcW w:w="1154" w:type="dxa"/>
            <w:shd w:val="clear" w:color="auto" w:fill="auto"/>
            <w:noWrap/>
            <w:vAlign w:val="center"/>
            <w:hideMark/>
          </w:tcPr>
          <w:p w14:paraId="4958946E" w14:textId="77777777" w:rsidR="00507519" w:rsidRPr="0088721F" w:rsidRDefault="00507519" w:rsidP="0008759C">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w:t>
            </w:r>
            <w:r w:rsidRPr="0088721F">
              <w:rPr>
                <w:rFonts w:ascii="Calibri" w:hAnsi="Calibri" w:cs="Calibri"/>
                <w:color w:val="000000"/>
                <w:sz w:val="16"/>
                <w:szCs w:val="16"/>
              </w:rPr>
              <w:t>2</w:t>
            </w:r>
          </w:p>
        </w:tc>
      </w:tr>
      <w:tr w:rsidR="00507519" w:rsidRPr="0088721F" w14:paraId="7ED0BA2F" w14:textId="77777777" w:rsidTr="0008759C">
        <w:trPr>
          <w:trHeight w:val="2025"/>
        </w:trPr>
        <w:tc>
          <w:tcPr>
            <w:tcW w:w="960" w:type="dxa"/>
            <w:shd w:val="clear" w:color="auto" w:fill="auto"/>
            <w:vAlign w:val="center"/>
            <w:hideMark/>
          </w:tcPr>
          <w:p w14:paraId="3A01DF76"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3.3</w:t>
            </w:r>
          </w:p>
        </w:tc>
        <w:tc>
          <w:tcPr>
            <w:tcW w:w="4720" w:type="dxa"/>
            <w:shd w:val="clear" w:color="auto" w:fill="auto"/>
            <w:vAlign w:val="center"/>
            <w:hideMark/>
          </w:tcPr>
          <w:p w14:paraId="74E67F0A"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xml:space="preserve">Montaż złącza kablowo-pomiarowego ZK-2 RBL+1P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49A4A648"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szt.</w:t>
            </w:r>
          </w:p>
        </w:tc>
        <w:tc>
          <w:tcPr>
            <w:tcW w:w="900" w:type="dxa"/>
          </w:tcPr>
          <w:p w14:paraId="4C8BF78A" w14:textId="77777777" w:rsidR="00507519" w:rsidRPr="0088721F" w:rsidRDefault="00507519" w:rsidP="0008759C">
            <w:pPr>
              <w:jc w:val="center"/>
              <w:rPr>
                <w:rFonts w:ascii="Calibri" w:hAnsi="Calibri" w:cs="Calibri"/>
                <w:sz w:val="16"/>
                <w:szCs w:val="16"/>
              </w:rPr>
            </w:pPr>
          </w:p>
        </w:tc>
        <w:tc>
          <w:tcPr>
            <w:tcW w:w="900" w:type="dxa"/>
            <w:shd w:val="clear" w:color="auto" w:fill="auto"/>
            <w:vAlign w:val="center"/>
            <w:hideMark/>
          </w:tcPr>
          <w:p w14:paraId="30A44BBD"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1170</w:t>
            </w:r>
          </w:p>
        </w:tc>
        <w:tc>
          <w:tcPr>
            <w:tcW w:w="1060" w:type="dxa"/>
            <w:shd w:val="clear" w:color="auto" w:fill="auto"/>
            <w:vAlign w:val="center"/>
            <w:hideMark/>
          </w:tcPr>
          <w:p w14:paraId="29FA6D00"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3900</w:t>
            </w:r>
          </w:p>
        </w:tc>
        <w:tc>
          <w:tcPr>
            <w:tcW w:w="1154" w:type="dxa"/>
            <w:shd w:val="clear" w:color="auto" w:fill="auto"/>
            <w:noWrap/>
            <w:vAlign w:val="center"/>
            <w:hideMark/>
          </w:tcPr>
          <w:p w14:paraId="07345C97" w14:textId="77777777" w:rsidR="00507519" w:rsidRPr="0088721F" w:rsidRDefault="00507519" w:rsidP="0008759C">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507519" w:rsidRPr="0088721F" w14:paraId="2C66D676" w14:textId="77777777" w:rsidTr="0008759C">
        <w:trPr>
          <w:trHeight w:val="2025"/>
        </w:trPr>
        <w:tc>
          <w:tcPr>
            <w:tcW w:w="960" w:type="dxa"/>
            <w:shd w:val="clear" w:color="auto" w:fill="auto"/>
            <w:vAlign w:val="center"/>
            <w:hideMark/>
          </w:tcPr>
          <w:p w14:paraId="28839928"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3.4</w:t>
            </w:r>
          </w:p>
        </w:tc>
        <w:tc>
          <w:tcPr>
            <w:tcW w:w="4720" w:type="dxa"/>
            <w:shd w:val="clear" w:color="auto" w:fill="auto"/>
            <w:vAlign w:val="center"/>
            <w:hideMark/>
          </w:tcPr>
          <w:p w14:paraId="5B976594"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 xml:space="preserve">Montaż złącza kablowo-pomiarowego ZK-2 RBL+2P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5A20B4A2"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szt.</w:t>
            </w:r>
          </w:p>
        </w:tc>
        <w:tc>
          <w:tcPr>
            <w:tcW w:w="900" w:type="dxa"/>
          </w:tcPr>
          <w:p w14:paraId="33BE8AD6" w14:textId="77777777" w:rsidR="00507519" w:rsidRPr="0088721F" w:rsidRDefault="00507519" w:rsidP="0008759C">
            <w:pPr>
              <w:jc w:val="center"/>
              <w:rPr>
                <w:rFonts w:ascii="Calibri" w:hAnsi="Calibri" w:cs="Calibri"/>
                <w:sz w:val="16"/>
                <w:szCs w:val="16"/>
              </w:rPr>
            </w:pPr>
          </w:p>
        </w:tc>
        <w:tc>
          <w:tcPr>
            <w:tcW w:w="900" w:type="dxa"/>
            <w:shd w:val="clear" w:color="auto" w:fill="auto"/>
            <w:vAlign w:val="center"/>
            <w:hideMark/>
          </w:tcPr>
          <w:p w14:paraId="2FE1015F"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1350</w:t>
            </w:r>
          </w:p>
        </w:tc>
        <w:tc>
          <w:tcPr>
            <w:tcW w:w="1060" w:type="dxa"/>
            <w:shd w:val="clear" w:color="auto" w:fill="auto"/>
            <w:vAlign w:val="center"/>
            <w:hideMark/>
          </w:tcPr>
          <w:p w14:paraId="65FE53E1" w14:textId="77777777" w:rsidR="00507519" w:rsidRPr="0088721F" w:rsidRDefault="00507519" w:rsidP="0008759C">
            <w:pPr>
              <w:jc w:val="center"/>
              <w:rPr>
                <w:rFonts w:ascii="Calibri" w:hAnsi="Calibri" w:cs="Calibri"/>
                <w:sz w:val="16"/>
                <w:szCs w:val="16"/>
              </w:rPr>
            </w:pPr>
            <w:r w:rsidRPr="0088721F">
              <w:rPr>
                <w:rFonts w:ascii="Calibri" w:hAnsi="Calibri" w:cs="Calibri"/>
                <w:sz w:val="16"/>
                <w:szCs w:val="16"/>
              </w:rPr>
              <w:t>4500</w:t>
            </w:r>
          </w:p>
        </w:tc>
        <w:tc>
          <w:tcPr>
            <w:tcW w:w="1154" w:type="dxa"/>
            <w:shd w:val="clear" w:color="auto" w:fill="auto"/>
            <w:noWrap/>
            <w:vAlign w:val="center"/>
            <w:hideMark/>
          </w:tcPr>
          <w:p w14:paraId="68E4CBAF" w14:textId="77777777" w:rsidR="00507519" w:rsidRPr="0088721F" w:rsidRDefault="00507519" w:rsidP="0008759C">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507519" w:rsidRPr="00006C66" w14:paraId="35528905" w14:textId="77777777" w:rsidTr="0008759C">
        <w:trPr>
          <w:trHeight w:val="2025"/>
        </w:trPr>
        <w:tc>
          <w:tcPr>
            <w:tcW w:w="960" w:type="dxa"/>
            <w:shd w:val="clear" w:color="auto" w:fill="auto"/>
            <w:vAlign w:val="center"/>
            <w:hideMark/>
          </w:tcPr>
          <w:p w14:paraId="003E3733"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3.5</w:t>
            </w:r>
          </w:p>
        </w:tc>
        <w:tc>
          <w:tcPr>
            <w:tcW w:w="4720" w:type="dxa"/>
            <w:shd w:val="clear" w:color="auto" w:fill="auto"/>
            <w:vAlign w:val="center"/>
            <w:hideMark/>
          </w:tcPr>
          <w:p w14:paraId="6DD85A32"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 xml:space="preserve">Montaż złącza kablowego ZK-3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200912A0"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szt.</w:t>
            </w:r>
          </w:p>
        </w:tc>
        <w:tc>
          <w:tcPr>
            <w:tcW w:w="900" w:type="dxa"/>
          </w:tcPr>
          <w:p w14:paraId="171C398D" w14:textId="77777777" w:rsidR="00507519" w:rsidRPr="00006C66" w:rsidRDefault="00507519" w:rsidP="0008759C">
            <w:pPr>
              <w:jc w:val="center"/>
              <w:rPr>
                <w:rFonts w:ascii="Calibri" w:hAnsi="Calibri" w:cs="Calibri"/>
                <w:sz w:val="16"/>
                <w:szCs w:val="16"/>
              </w:rPr>
            </w:pPr>
          </w:p>
        </w:tc>
        <w:tc>
          <w:tcPr>
            <w:tcW w:w="900" w:type="dxa"/>
            <w:shd w:val="clear" w:color="auto" w:fill="auto"/>
            <w:vAlign w:val="center"/>
            <w:hideMark/>
          </w:tcPr>
          <w:p w14:paraId="30D89D42"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1200</w:t>
            </w:r>
          </w:p>
        </w:tc>
        <w:tc>
          <w:tcPr>
            <w:tcW w:w="1060" w:type="dxa"/>
            <w:shd w:val="clear" w:color="auto" w:fill="auto"/>
            <w:vAlign w:val="center"/>
            <w:hideMark/>
          </w:tcPr>
          <w:p w14:paraId="0115A7F3"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4000</w:t>
            </w:r>
          </w:p>
        </w:tc>
        <w:tc>
          <w:tcPr>
            <w:tcW w:w="1154" w:type="dxa"/>
            <w:shd w:val="clear" w:color="auto" w:fill="auto"/>
            <w:noWrap/>
            <w:vAlign w:val="center"/>
            <w:hideMark/>
          </w:tcPr>
          <w:p w14:paraId="36D8C6E1" w14:textId="77777777" w:rsidR="00507519" w:rsidRPr="00006C66" w:rsidRDefault="00507519" w:rsidP="0008759C">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507519" w:rsidRPr="00006C66" w14:paraId="3D0A7BD6" w14:textId="77777777" w:rsidTr="0008759C">
        <w:trPr>
          <w:trHeight w:val="2025"/>
        </w:trPr>
        <w:tc>
          <w:tcPr>
            <w:tcW w:w="960" w:type="dxa"/>
            <w:shd w:val="clear" w:color="auto" w:fill="auto"/>
            <w:vAlign w:val="center"/>
            <w:hideMark/>
          </w:tcPr>
          <w:p w14:paraId="3A5F5D9B"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3.6</w:t>
            </w:r>
          </w:p>
        </w:tc>
        <w:tc>
          <w:tcPr>
            <w:tcW w:w="4720" w:type="dxa"/>
            <w:shd w:val="clear" w:color="auto" w:fill="auto"/>
            <w:vAlign w:val="center"/>
            <w:hideMark/>
          </w:tcPr>
          <w:p w14:paraId="7796E683"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 xml:space="preserve">Montaż złącza kablowo-pomiarowego ZK-3 RBL+1P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73161C4F"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szt.</w:t>
            </w:r>
          </w:p>
        </w:tc>
        <w:tc>
          <w:tcPr>
            <w:tcW w:w="900" w:type="dxa"/>
          </w:tcPr>
          <w:p w14:paraId="3248F21E" w14:textId="77777777" w:rsidR="00507519" w:rsidRPr="00006C66" w:rsidRDefault="00507519" w:rsidP="0008759C">
            <w:pPr>
              <w:jc w:val="center"/>
              <w:rPr>
                <w:rFonts w:ascii="Calibri" w:hAnsi="Calibri" w:cs="Calibri"/>
                <w:sz w:val="16"/>
                <w:szCs w:val="16"/>
              </w:rPr>
            </w:pPr>
          </w:p>
        </w:tc>
        <w:tc>
          <w:tcPr>
            <w:tcW w:w="900" w:type="dxa"/>
            <w:shd w:val="clear" w:color="auto" w:fill="auto"/>
            <w:vAlign w:val="center"/>
            <w:hideMark/>
          </w:tcPr>
          <w:p w14:paraId="337D46A3"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1425</w:t>
            </w:r>
          </w:p>
        </w:tc>
        <w:tc>
          <w:tcPr>
            <w:tcW w:w="1060" w:type="dxa"/>
            <w:shd w:val="clear" w:color="auto" w:fill="auto"/>
            <w:vAlign w:val="center"/>
            <w:hideMark/>
          </w:tcPr>
          <w:p w14:paraId="680B979B"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4750</w:t>
            </w:r>
          </w:p>
        </w:tc>
        <w:tc>
          <w:tcPr>
            <w:tcW w:w="1154" w:type="dxa"/>
            <w:shd w:val="clear" w:color="auto" w:fill="auto"/>
            <w:noWrap/>
            <w:vAlign w:val="center"/>
            <w:hideMark/>
          </w:tcPr>
          <w:p w14:paraId="1FC3FE96" w14:textId="77777777" w:rsidR="00507519" w:rsidRPr="00006C66" w:rsidRDefault="00507519" w:rsidP="0008759C">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507519" w:rsidRPr="00006C66" w14:paraId="7AC9343D" w14:textId="77777777" w:rsidTr="0008759C">
        <w:trPr>
          <w:trHeight w:val="2025"/>
        </w:trPr>
        <w:tc>
          <w:tcPr>
            <w:tcW w:w="960" w:type="dxa"/>
            <w:shd w:val="clear" w:color="auto" w:fill="auto"/>
            <w:vAlign w:val="center"/>
            <w:hideMark/>
          </w:tcPr>
          <w:p w14:paraId="563D952F"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lastRenderedPageBreak/>
              <w:t>3.7</w:t>
            </w:r>
          </w:p>
        </w:tc>
        <w:tc>
          <w:tcPr>
            <w:tcW w:w="4720" w:type="dxa"/>
            <w:shd w:val="clear" w:color="auto" w:fill="auto"/>
            <w:vAlign w:val="center"/>
            <w:hideMark/>
          </w:tcPr>
          <w:p w14:paraId="1391211E"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 xml:space="preserve">Montaż złącza kablowo-pomiarowego ZK-3 RBL+2P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41B024BC"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szt.</w:t>
            </w:r>
          </w:p>
        </w:tc>
        <w:tc>
          <w:tcPr>
            <w:tcW w:w="900" w:type="dxa"/>
          </w:tcPr>
          <w:p w14:paraId="1D7E19EA" w14:textId="77777777" w:rsidR="00507519" w:rsidRPr="00006C66" w:rsidRDefault="00507519" w:rsidP="0008759C">
            <w:pPr>
              <w:jc w:val="center"/>
              <w:rPr>
                <w:rFonts w:ascii="Calibri" w:hAnsi="Calibri" w:cs="Calibri"/>
                <w:sz w:val="16"/>
                <w:szCs w:val="16"/>
              </w:rPr>
            </w:pPr>
          </w:p>
        </w:tc>
        <w:tc>
          <w:tcPr>
            <w:tcW w:w="900" w:type="dxa"/>
            <w:shd w:val="clear" w:color="auto" w:fill="auto"/>
            <w:vAlign w:val="center"/>
            <w:hideMark/>
          </w:tcPr>
          <w:p w14:paraId="09B4E2C7"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1650</w:t>
            </w:r>
          </w:p>
        </w:tc>
        <w:tc>
          <w:tcPr>
            <w:tcW w:w="1060" w:type="dxa"/>
            <w:shd w:val="clear" w:color="auto" w:fill="auto"/>
            <w:vAlign w:val="center"/>
            <w:hideMark/>
          </w:tcPr>
          <w:p w14:paraId="7B6CABAE"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5500</w:t>
            </w:r>
          </w:p>
        </w:tc>
        <w:tc>
          <w:tcPr>
            <w:tcW w:w="1154" w:type="dxa"/>
            <w:shd w:val="clear" w:color="auto" w:fill="auto"/>
            <w:noWrap/>
            <w:vAlign w:val="center"/>
            <w:hideMark/>
          </w:tcPr>
          <w:p w14:paraId="130325AE" w14:textId="77777777" w:rsidR="00507519" w:rsidRPr="00006C66" w:rsidRDefault="00507519" w:rsidP="0008759C">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507519" w:rsidRPr="00006C66" w14:paraId="37E6683E" w14:textId="77777777" w:rsidTr="0008759C">
        <w:trPr>
          <w:trHeight w:val="2025"/>
        </w:trPr>
        <w:tc>
          <w:tcPr>
            <w:tcW w:w="960" w:type="dxa"/>
            <w:shd w:val="clear" w:color="auto" w:fill="auto"/>
            <w:vAlign w:val="center"/>
            <w:hideMark/>
          </w:tcPr>
          <w:p w14:paraId="13E5F290"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3.8</w:t>
            </w:r>
          </w:p>
        </w:tc>
        <w:tc>
          <w:tcPr>
            <w:tcW w:w="4720" w:type="dxa"/>
            <w:shd w:val="clear" w:color="auto" w:fill="auto"/>
            <w:vAlign w:val="center"/>
            <w:hideMark/>
          </w:tcPr>
          <w:p w14:paraId="77972F16"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 xml:space="preserve">Montaż kablowo-pomiarowego ZK-3 RBL+3P zgodnie z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7DF668B5"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szt.</w:t>
            </w:r>
          </w:p>
        </w:tc>
        <w:tc>
          <w:tcPr>
            <w:tcW w:w="900" w:type="dxa"/>
          </w:tcPr>
          <w:p w14:paraId="711BE28F" w14:textId="77777777" w:rsidR="00507519" w:rsidRPr="00006C66" w:rsidRDefault="00507519" w:rsidP="0008759C">
            <w:pPr>
              <w:jc w:val="center"/>
              <w:rPr>
                <w:rFonts w:ascii="Calibri" w:hAnsi="Calibri" w:cs="Calibri"/>
                <w:sz w:val="16"/>
                <w:szCs w:val="16"/>
              </w:rPr>
            </w:pPr>
          </w:p>
        </w:tc>
        <w:tc>
          <w:tcPr>
            <w:tcW w:w="900" w:type="dxa"/>
            <w:shd w:val="clear" w:color="auto" w:fill="auto"/>
            <w:vAlign w:val="center"/>
            <w:hideMark/>
          </w:tcPr>
          <w:p w14:paraId="55CF7D10"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1875</w:t>
            </w:r>
          </w:p>
        </w:tc>
        <w:tc>
          <w:tcPr>
            <w:tcW w:w="1060" w:type="dxa"/>
            <w:shd w:val="clear" w:color="auto" w:fill="auto"/>
            <w:vAlign w:val="center"/>
            <w:hideMark/>
          </w:tcPr>
          <w:p w14:paraId="13FDA50F"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6250</w:t>
            </w:r>
          </w:p>
        </w:tc>
        <w:tc>
          <w:tcPr>
            <w:tcW w:w="1154" w:type="dxa"/>
            <w:shd w:val="clear" w:color="auto" w:fill="auto"/>
            <w:noWrap/>
            <w:vAlign w:val="center"/>
            <w:hideMark/>
          </w:tcPr>
          <w:p w14:paraId="04B1E68D" w14:textId="77777777" w:rsidR="00507519" w:rsidRPr="00006C66" w:rsidRDefault="00507519" w:rsidP="0008759C">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507519" w:rsidRPr="00006C66" w14:paraId="014B4C0B" w14:textId="77777777" w:rsidTr="0008759C">
        <w:trPr>
          <w:trHeight w:val="2025"/>
        </w:trPr>
        <w:tc>
          <w:tcPr>
            <w:tcW w:w="960" w:type="dxa"/>
            <w:shd w:val="clear" w:color="auto" w:fill="auto"/>
            <w:vAlign w:val="center"/>
            <w:hideMark/>
          </w:tcPr>
          <w:p w14:paraId="1D39F522"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3.9</w:t>
            </w:r>
          </w:p>
        </w:tc>
        <w:tc>
          <w:tcPr>
            <w:tcW w:w="4720" w:type="dxa"/>
            <w:shd w:val="clear" w:color="auto" w:fill="auto"/>
            <w:vAlign w:val="center"/>
            <w:hideMark/>
          </w:tcPr>
          <w:p w14:paraId="537DCE53"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 xml:space="preserve">Montaż złącza kablowo-pomiarowego ZK-3 RBL+4P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1C61301A"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szt.</w:t>
            </w:r>
          </w:p>
        </w:tc>
        <w:tc>
          <w:tcPr>
            <w:tcW w:w="900" w:type="dxa"/>
          </w:tcPr>
          <w:p w14:paraId="577F2924" w14:textId="77777777" w:rsidR="00507519" w:rsidRPr="00006C66" w:rsidRDefault="00507519" w:rsidP="0008759C">
            <w:pPr>
              <w:jc w:val="center"/>
              <w:rPr>
                <w:rFonts w:ascii="Calibri" w:hAnsi="Calibri" w:cs="Calibri"/>
                <w:sz w:val="16"/>
                <w:szCs w:val="16"/>
              </w:rPr>
            </w:pPr>
          </w:p>
        </w:tc>
        <w:tc>
          <w:tcPr>
            <w:tcW w:w="900" w:type="dxa"/>
            <w:shd w:val="clear" w:color="auto" w:fill="auto"/>
            <w:vAlign w:val="center"/>
            <w:hideMark/>
          </w:tcPr>
          <w:p w14:paraId="445A1FCC"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2100</w:t>
            </w:r>
          </w:p>
        </w:tc>
        <w:tc>
          <w:tcPr>
            <w:tcW w:w="1060" w:type="dxa"/>
            <w:shd w:val="clear" w:color="auto" w:fill="auto"/>
            <w:vAlign w:val="center"/>
            <w:hideMark/>
          </w:tcPr>
          <w:p w14:paraId="5082A728"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7000</w:t>
            </w:r>
          </w:p>
        </w:tc>
        <w:tc>
          <w:tcPr>
            <w:tcW w:w="1154" w:type="dxa"/>
            <w:shd w:val="clear" w:color="auto" w:fill="auto"/>
            <w:noWrap/>
            <w:vAlign w:val="center"/>
            <w:hideMark/>
          </w:tcPr>
          <w:p w14:paraId="3F537F66" w14:textId="77777777" w:rsidR="00507519" w:rsidRPr="00006C66" w:rsidRDefault="00507519" w:rsidP="0008759C">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507519" w:rsidRPr="00006C66" w14:paraId="5BD7898D" w14:textId="77777777" w:rsidTr="0008759C">
        <w:trPr>
          <w:trHeight w:val="2025"/>
        </w:trPr>
        <w:tc>
          <w:tcPr>
            <w:tcW w:w="960" w:type="dxa"/>
            <w:shd w:val="clear" w:color="auto" w:fill="auto"/>
            <w:vAlign w:val="center"/>
            <w:hideMark/>
          </w:tcPr>
          <w:p w14:paraId="40B0E942"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3.10</w:t>
            </w:r>
          </w:p>
        </w:tc>
        <w:tc>
          <w:tcPr>
            <w:tcW w:w="4720" w:type="dxa"/>
            <w:shd w:val="clear" w:color="auto" w:fill="auto"/>
            <w:vAlign w:val="center"/>
            <w:hideMark/>
          </w:tcPr>
          <w:p w14:paraId="5DF169B5"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 xml:space="preserve">Montaż złącza kablowego ZK-4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11713D2B"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szt.</w:t>
            </w:r>
          </w:p>
        </w:tc>
        <w:tc>
          <w:tcPr>
            <w:tcW w:w="900" w:type="dxa"/>
          </w:tcPr>
          <w:p w14:paraId="40444A20" w14:textId="77777777" w:rsidR="00507519" w:rsidRPr="00006C66" w:rsidRDefault="00507519" w:rsidP="0008759C">
            <w:pPr>
              <w:jc w:val="center"/>
              <w:rPr>
                <w:rFonts w:ascii="Calibri" w:hAnsi="Calibri" w:cs="Calibri"/>
                <w:sz w:val="16"/>
                <w:szCs w:val="16"/>
              </w:rPr>
            </w:pPr>
          </w:p>
        </w:tc>
        <w:tc>
          <w:tcPr>
            <w:tcW w:w="900" w:type="dxa"/>
            <w:shd w:val="clear" w:color="auto" w:fill="auto"/>
            <w:vAlign w:val="center"/>
            <w:hideMark/>
          </w:tcPr>
          <w:p w14:paraId="16DC8D9C"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1350</w:t>
            </w:r>
          </w:p>
        </w:tc>
        <w:tc>
          <w:tcPr>
            <w:tcW w:w="1060" w:type="dxa"/>
            <w:shd w:val="clear" w:color="auto" w:fill="auto"/>
            <w:vAlign w:val="center"/>
            <w:hideMark/>
          </w:tcPr>
          <w:p w14:paraId="2631674D" w14:textId="77777777" w:rsidR="00507519" w:rsidRPr="00006C66" w:rsidRDefault="00507519" w:rsidP="0008759C">
            <w:pPr>
              <w:jc w:val="center"/>
              <w:rPr>
                <w:rFonts w:ascii="Calibri" w:hAnsi="Calibri" w:cs="Calibri"/>
                <w:sz w:val="16"/>
                <w:szCs w:val="16"/>
              </w:rPr>
            </w:pPr>
            <w:r w:rsidRPr="00006C66">
              <w:rPr>
                <w:rFonts w:ascii="Calibri" w:hAnsi="Calibri" w:cs="Calibri"/>
                <w:sz w:val="16"/>
                <w:szCs w:val="16"/>
              </w:rPr>
              <w:t>4500</w:t>
            </w:r>
          </w:p>
        </w:tc>
        <w:tc>
          <w:tcPr>
            <w:tcW w:w="1154" w:type="dxa"/>
            <w:shd w:val="clear" w:color="auto" w:fill="auto"/>
            <w:noWrap/>
            <w:vAlign w:val="center"/>
            <w:hideMark/>
          </w:tcPr>
          <w:p w14:paraId="5054AF57" w14:textId="77777777" w:rsidR="00507519" w:rsidRPr="00006C66" w:rsidRDefault="00507519" w:rsidP="0008759C">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w:t>
            </w:r>
            <w:r w:rsidRPr="00006C66">
              <w:rPr>
                <w:rFonts w:ascii="Calibri" w:hAnsi="Calibri" w:cs="Calibri"/>
                <w:color w:val="000000"/>
                <w:sz w:val="16"/>
                <w:szCs w:val="16"/>
              </w:rPr>
              <w:t>2</w:t>
            </w:r>
          </w:p>
        </w:tc>
      </w:tr>
      <w:tr w:rsidR="00507519" w:rsidRPr="00B870E5" w14:paraId="43482FEF" w14:textId="77777777" w:rsidTr="0008759C">
        <w:trPr>
          <w:trHeight w:val="2025"/>
        </w:trPr>
        <w:tc>
          <w:tcPr>
            <w:tcW w:w="960" w:type="dxa"/>
            <w:shd w:val="clear" w:color="auto" w:fill="auto"/>
            <w:vAlign w:val="center"/>
            <w:hideMark/>
          </w:tcPr>
          <w:p w14:paraId="76C4C41B"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3.11</w:t>
            </w:r>
          </w:p>
        </w:tc>
        <w:tc>
          <w:tcPr>
            <w:tcW w:w="4720" w:type="dxa"/>
            <w:shd w:val="clear" w:color="auto" w:fill="auto"/>
            <w:vAlign w:val="center"/>
            <w:hideMark/>
          </w:tcPr>
          <w:p w14:paraId="75A4307F"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Montaż złącza kablowo-pomiarowego ZK-4 RBL+1P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36E57F88"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1D5A66F0"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302BD98F"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1575</w:t>
            </w:r>
          </w:p>
        </w:tc>
        <w:tc>
          <w:tcPr>
            <w:tcW w:w="1060" w:type="dxa"/>
            <w:shd w:val="clear" w:color="auto" w:fill="auto"/>
            <w:vAlign w:val="center"/>
            <w:hideMark/>
          </w:tcPr>
          <w:p w14:paraId="1D460AA8"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5250</w:t>
            </w:r>
          </w:p>
        </w:tc>
        <w:tc>
          <w:tcPr>
            <w:tcW w:w="1154" w:type="dxa"/>
            <w:shd w:val="clear" w:color="auto" w:fill="auto"/>
            <w:noWrap/>
            <w:vAlign w:val="center"/>
            <w:hideMark/>
          </w:tcPr>
          <w:p w14:paraId="2313A25B"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507519" w:rsidRPr="00B870E5" w14:paraId="5B1EB433" w14:textId="77777777" w:rsidTr="0008759C">
        <w:trPr>
          <w:trHeight w:val="2025"/>
        </w:trPr>
        <w:tc>
          <w:tcPr>
            <w:tcW w:w="960" w:type="dxa"/>
            <w:shd w:val="clear" w:color="auto" w:fill="auto"/>
            <w:vAlign w:val="center"/>
            <w:hideMark/>
          </w:tcPr>
          <w:p w14:paraId="4363CA7A"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3.12</w:t>
            </w:r>
          </w:p>
        </w:tc>
        <w:tc>
          <w:tcPr>
            <w:tcW w:w="4720" w:type="dxa"/>
            <w:shd w:val="clear" w:color="auto" w:fill="auto"/>
            <w:vAlign w:val="center"/>
            <w:hideMark/>
          </w:tcPr>
          <w:p w14:paraId="665B7E50"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Montaż złącza kablowo-pomiarowego ZK-4 RBL+2P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5F09B4A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12645299"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2DC16896"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1800</w:t>
            </w:r>
          </w:p>
        </w:tc>
        <w:tc>
          <w:tcPr>
            <w:tcW w:w="1060" w:type="dxa"/>
            <w:shd w:val="clear" w:color="auto" w:fill="auto"/>
            <w:vAlign w:val="center"/>
            <w:hideMark/>
          </w:tcPr>
          <w:p w14:paraId="6FD61463"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6000</w:t>
            </w:r>
          </w:p>
        </w:tc>
        <w:tc>
          <w:tcPr>
            <w:tcW w:w="1154" w:type="dxa"/>
            <w:shd w:val="clear" w:color="auto" w:fill="auto"/>
            <w:noWrap/>
            <w:vAlign w:val="center"/>
            <w:hideMark/>
          </w:tcPr>
          <w:p w14:paraId="02D90843"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507519" w:rsidRPr="00B870E5" w14:paraId="641362D9" w14:textId="77777777" w:rsidTr="0008759C">
        <w:trPr>
          <w:trHeight w:val="2025"/>
        </w:trPr>
        <w:tc>
          <w:tcPr>
            <w:tcW w:w="960" w:type="dxa"/>
            <w:shd w:val="clear" w:color="auto" w:fill="auto"/>
            <w:vAlign w:val="center"/>
            <w:hideMark/>
          </w:tcPr>
          <w:p w14:paraId="43F3FBC5"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lastRenderedPageBreak/>
              <w:t>3.13</w:t>
            </w:r>
          </w:p>
        </w:tc>
        <w:tc>
          <w:tcPr>
            <w:tcW w:w="4720" w:type="dxa"/>
            <w:shd w:val="clear" w:color="auto" w:fill="auto"/>
            <w:vAlign w:val="center"/>
            <w:hideMark/>
          </w:tcPr>
          <w:p w14:paraId="020E8CFC"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Montaż złącza kablowo-pomiarowego ZK-4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3435FEA"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4AC3489C"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40C566C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2025</w:t>
            </w:r>
          </w:p>
        </w:tc>
        <w:tc>
          <w:tcPr>
            <w:tcW w:w="1060" w:type="dxa"/>
            <w:shd w:val="clear" w:color="auto" w:fill="auto"/>
            <w:vAlign w:val="center"/>
            <w:hideMark/>
          </w:tcPr>
          <w:p w14:paraId="7004B7E2"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6750</w:t>
            </w:r>
          </w:p>
        </w:tc>
        <w:tc>
          <w:tcPr>
            <w:tcW w:w="1154" w:type="dxa"/>
            <w:shd w:val="clear" w:color="auto" w:fill="auto"/>
            <w:noWrap/>
            <w:vAlign w:val="center"/>
            <w:hideMark/>
          </w:tcPr>
          <w:p w14:paraId="000F3FE8"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507519" w:rsidRPr="00B870E5" w14:paraId="062E16B6" w14:textId="77777777" w:rsidTr="0008759C">
        <w:trPr>
          <w:trHeight w:val="2025"/>
        </w:trPr>
        <w:tc>
          <w:tcPr>
            <w:tcW w:w="960" w:type="dxa"/>
            <w:shd w:val="clear" w:color="auto" w:fill="auto"/>
            <w:vAlign w:val="center"/>
            <w:hideMark/>
          </w:tcPr>
          <w:p w14:paraId="56C4082E"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3.14</w:t>
            </w:r>
          </w:p>
        </w:tc>
        <w:tc>
          <w:tcPr>
            <w:tcW w:w="4720" w:type="dxa"/>
            <w:shd w:val="clear" w:color="auto" w:fill="auto"/>
            <w:vAlign w:val="center"/>
            <w:hideMark/>
          </w:tcPr>
          <w:p w14:paraId="397AC306"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Montaż złącza kablowo-pomiarowego ZK-4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35988FC0"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38CF9909"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0F2EB169"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2250</w:t>
            </w:r>
          </w:p>
        </w:tc>
        <w:tc>
          <w:tcPr>
            <w:tcW w:w="1060" w:type="dxa"/>
            <w:shd w:val="clear" w:color="auto" w:fill="auto"/>
            <w:vAlign w:val="center"/>
            <w:hideMark/>
          </w:tcPr>
          <w:p w14:paraId="0D58B308"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7500</w:t>
            </w:r>
          </w:p>
        </w:tc>
        <w:tc>
          <w:tcPr>
            <w:tcW w:w="1154" w:type="dxa"/>
            <w:shd w:val="clear" w:color="auto" w:fill="auto"/>
            <w:noWrap/>
            <w:vAlign w:val="center"/>
            <w:hideMark/>
          </w:tcPr>
          <w:p w14:paraId="1ED901FD"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507519" w:rsidRPr="00B870E5" w14:paraId="1ECF1445" w14:textId="77777777" w:rsidTr="0008759C">
        <w:trPr>
          <w:trHeight w:val="2025"/>
        </w:trPr>
        <w:tc>
          <w:tcPr>
            <w:tcW w:w="960" w:type="dxa"/>
            <w:shd w:val="clear" w:color="auto" w:fill="auto"/>
            <w:vAlign w:val="center"/>
            <w:hideMark/>
          </w:tcPr>
          <w:p w14:paraId="312A08C1"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3.15</w:t>
            </w:r>
          </w:p>
        </w:tc>
        <w:tc>
          <w:tcPr>
            <w:tcW w:w="4720" w:type="dxa"/>
            <w:shd w:val="clear" w:color="auto" w:fill="auto"/>
            <w:vAlign w:val="center"/>
            <w:hideMark/>
          </w:tcPr>
          <w:p w14:paraId="349E964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Montaż złącza kablowego ZK-5 RBL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2F7E42E"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3AF99001"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1316414B"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1500</w:t>
            </w:r>
          </w:p>
        </w:tc>
        <w:tc>
          <w:tcPr>
            <w:tcW w:w="1060" w:type="dxa"/>
            <w:shd w:val="clear" w:color="auto" w:fill="auto"/>
            <w:vAlign w:val="center"/>
            <w:hideMark/>
          </w:tcPr>
          <w:p w14:paraId="57D3A64C"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5000</w:t>
            </w:r>
          </w:p>
        </w:tc>
        <w:tc>
          <w:tcPr>
            <w:tcW w:w="1154" w:type="dxa"/>
            <w:shd w:val="clear" w:color="auto" w:fill="auto"/>
            <w:noWrap/>
            <w:vAlign w:val="center"/>
            <w:hideMark/>
          </w:tcPr>
          <w:p w14:paraId="6D9F9975"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507519" w:rsidRPr="00B870E5" w14:paraId="1BA0BDA8" w14:textId="77777777" w:rsidTr="0008759C">
        <w:trPr>
          <w:trHeight w:val="2025"/>
        </w:trPr>
        <w:tc>
          <w:tcPr>
            <w:tcW w:w="960" w:type="dxa"/>
            <w:shd w:val="clear" w:color="auto" w:fill="auto"/>
            <w:vAlign w:val="center"/>
            <w:hideMark/>
          </w:tcPr>
          <w:p w14:paraId="09494ACD"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3.16</w:t>
            </w:r>
          </w:p>
        </w:tc>
        <w:tc>
          <w:tcPr>
            <w:tcW w:w="4720" w:type="dxa"/>
            <w:shd w:val="clear" w:color="auto" w:fill="auto"/>
            <w:vAlign w:val="center"/>
            <w:hideMark/>
          </w:tcPr>
          <w:p w14:paraId="5BC742A2"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Montaż złącza kablowo-pomiarowego ZK-5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654287B"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65A1B22D"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073D4ABB"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5568AE5D"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2BF61C19"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507519" w:rsidRPr="00B870E5" w14:paraId="468910CD" w14:textId="77777777" w:rsidTr="0008759C">
        <w:trPr>
          <w:trHeight w:val="1774"/>
        </w:trPr>
        <w:tc>
          <w:tcPr>
            <w:tcW w:w="960" w:type="dxa"/>
            <w:shd w:val="clear" w:color="auto" w:fill="auto"/>
            <w:vAlign w:val="center"/>
            <w:hideMark/>
          </w:tcPr>
          <w:p w14:paraId="00988FF4"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3.17</w:t>
            </w:r>
          </w:p>
        </w:tc>
        <w:tc>
          <w:tcPr>
            <w:tcW w:w="4720" w:type="dxa"/>
            <w:shd w:val="clear" w:color="auto" w:fill="auto"/>
            <w:vAlign w:val="center"/>
            <w:hideMark/>
          </w:tcPr>
          <w:p w14:paraId="77D746C6"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Montaż złącza kablowo-pomiarowego ZK-5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8C3108C"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0E5E7832"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5935C584"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2325</w:t>
            </w:r>
          </w:p>
        </w:tc>
        <w:tc>
          <w:tcPr>
            <w:tcW w:w="1060" w:type="dxa"/>
            <w:shd w:val="clear" w:color="auto" w:fill="auto"/>
            <w:vAlign w:val="center"/>
            <w:hideMark/>
          </w:tcPr>
          <w:p w14:paraId="7EE7515C"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7750</w:t>
            </w:r>
          </w:p>
        </w:tc>
        <w:tc>
          <w:tcPr>
            <w:tcW w:w="1154" w:type="dxa"/>
            <w:shd w:val="clear" w:color="auto" w:fill="auto"/>
            <w:noWrap/>
            <w:vAlign w:val="center"/>
            <w:hideMark/>
          </w:tcPr>
          <w:p w14:paraId="0B2932A8"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507519" w:rsidRPr="00B870E5" w14:paraId="4EC57733" w14:textId="77777777" w:rsidTr="0008759C">
        <w:trPr>
          <w:trHeight w:val="2025"/>
        </w:trPr>
        <w:tc>
          <w:tcPr>
            <w:tcW w:w="960" w:type="dxa"/>
            <w:shd w:val="clear" w:color="auto" w:fill="auto"/>
            <w:vAlign w:val="center"/>
            <w:hideMark/>
          </w:tcPr>
          <w:p w14:paraId="1356640A"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3.18</w:t>
            </w:r>
          </w:p>
        </w:tc>
        <w:tc>
          <w:tcPr>
            <w:tcW w:w="4720" w:type="dxa"/>
            <w:shd w:val="clear" w:color="auto" w:fill="auto"/>
            <w:vAlign w:val="center"/>
            <w:hideMark/>
          </w:tcPr>
          <w:p w14:paraId="744885C2"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Montaż złącza kablowego z układem półpośrednim ZK-1 RBL+1PP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D40512D"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4776DBD3"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35DC1B80"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2700</w:t>
            </w:r>
          </w:p>
        </w:tc>
        <w:tc>
          <w:tcPr>
            <w:tcW w:w="1060" w:type="dxa"/>
            <w:shd w:val="clear" w:color="auto" w:fill="auto"/>
            <w:vAlign w:val="center"/>
            <w:hideMark/>
          </w:tcPr>
          <w:p w14:paraId="5817BBEA"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9000</w:t>
            </w:r>
          </w:p>
        </w:tc>
        <w:tc>
          <w:tcPr>
            <w:tcW w:w="1154" w:type="dxa"/>
            <w:shd w:val="clear" w:color="auto" w:fill="auto"/>
            <w:noWrap/>
            <w:vAlign w:val="center"/>
            <w:hideMark/>
          </w:tcPr>
          <w:p w14:paraId="2190E59D"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,8</w:t>
            </w:r>
          </w:p>
        </w:tc>
      </w:tr>
      <w:tr w:rsidR="00507519" w:rsidRPr="00B870E5" w14:paraId="2110F246" w14:textId="77777777" w:rsidTr="0008759C">
        <w:trPr>
          <w:trHeight w:val="1125"/>
        </w:trPr>
        <w:tc>
          <w:tcPr>
            <w:tcW w:w="960" w:type="dxa"/>
            <w:shd w:val="clear" w:color="auto" w:fill="auto"/>
            <w:vAlign w:val="center"/>
            <w:hideMark/>
          </w:tcPr>
          <w:p w14:paraId="087ABE1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3.19</w:t>
            </w:r>
          </w:p>
        </w:tc>
        <w:tc>
          <w:tcPr>
            <w:tcW w:w="4720" w:type="dxa"/>
            <w:shd w:val="clear" w:color="auto" w:fill="auto"/>
            <w:vAlign w:val="center"/>
            <w:hideMark/>
          </w:tcPr>
          <w:p w14:paraId="67DB34AC"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Wykonanie złącza pomiarowego na </w:t>
            </w:r>
            <w:proofErr w:type="spellStart"/>
            <w:r w:rsidRPr="00B870E5">
              <w:rPr>
                <w:rFonts w:ascii="Calibri" w:hAnsi="Calibri" w:cs="Calibri"/>
                <w:sz w:val="16"/>
                <w:szCs w:val="16"/>
              </w:rPr>
              <w:t>istniejacym</w:t>
            </w:r>
            <w:proofErr w:type="spellEnd"/>
            <w:r w:rsidRPr="00B870E5">
              <w:rPr>
                <w:rFonts w:ascii="Calibri" w:hAnsi="Calibri" w:cs="Calibri"/>
                <w:sz w:val="16"/>
                <w:szCs w:val="16"/>
              </w:rPr>
              <w:t xml:space="preserve"> złączu kablowym.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5F808CCA"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61A60735"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396F76B0"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750</w:t>
            </w:r>
          </w:p>
        </w:tc>
        <w:tc>
          <w:tcPr>
            <w:tcW w:w="1060" w:type="dxa"/>
            <w:shd w:val="clear" w:color="auto" w:fill="auto"/>
            <w:vAlign w:val="center"/>
            <w:hideMark/>
          </w:tcPr>
          <w:p w14:paraId="04291023"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2500</w:t>
            </w:r>
          </w:p>
        </w:tc>
        <w:tc>
          <w:tcPr>
            <w:tcW w:w="1154" w:type="dxa"/>
            <w:shd w:val="clear" w:color="auto" w:fill="auto"/>
            <w:noWrap/>
            <w:vAlign w:val="center"/>
            <w:hideMark/>
          </w:tcPr>
          <w:p w14:paraId="365CCC28"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507519" w:rsidRPr="00B870E5" w14:paraId="53C279D5" w14:textId="77777777" w:rsidTr="0008759C">
        <w:trPr>
          <w:trHeight w:val="1125"/>
        </w:trPr>
        <w:tc>
          <w:tcPr>
            <w:tcW w:w="960" w:type="dxa"/>
            <w:shd w:val="clear" w:color="auto" w:fill="auto"/>
            <w:vAlign w:val="center"/>
            <w:hideMark/>
          </w:tcPr>
          <w:p w14:paraId="222B35CF"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lastRenderedPageBreak/>
              <w:t>3.20</w:t>
            </w:r>
          </w:p>
        </w:tc>
        <w:tc>
          <w:tcPr>
            <w:tcW w:w="4720" w:type="dxa"/>
            <w:shd w:val="clear" w:color="auto" w:fill="auto"/>
            <w:vAlign w:val="center"/>
            <w:hideMark/>
          </w:tcPr>
          <w:p w14:paraId="6EBBF986"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Wykonanie złącza pomiarowego wolnostojącego.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z fundamentem, demontaż istniejącego złącza  oraz Master - </w:t>
            </w:r>
            <w:proofErr w:type="spellStart"/>
            <w:r w:rsidRPr="00B870E5">
              <w:rPr>
                <w:rFonts w:ascii="Calibri" w:hAnsi="Calibri" w:cs="Calibri"/>
                <w:sz w:val="16"/>
                <w:szCs w:val="16"/>
              </w:rPr>
              <w:t>Key</w:t>
            </w:r>
            <w:proofErr w:type="spellEnd"/>
            <w:r w:rsidRPr="00B870E5">
              <w:rPr>
                <w:rFonts w:ascii="Calibri" w:hAnsi="Calibri" w:cs="Calibri"/>
                <w:sz w:val="16"/>
                <w:szCs w:val="16"/>
              </w:rPr>
              <w:t>.</w:t>
            </w:r>
          </w:p>
        </w:tc>
        <w:tc>
          <w:tcPr>
            <w:tcW w:w="840" w:type="dxa"/>
            <w:shd w:val="clear" w:color="auto" w:fill="auto"/>
            <w:vAlign w:val="center"/>
            <w:hideMark/>
          </w:tcPr>
          <w:p w14:paraId="3C6073C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5B467AEC"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39E6A393"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855</w:t>
            </w:r>
          </w:p>
        </w:tc>
        <w:tc>
          <w:tcPr>
            <w:tcW w:w="1060" w:type="dxa"/>
            <w:shd w:val="clear" w:color="auto" w:fill="auto"/>
            <w:vAlign w:val="center"/>
            <w:hideMark/>
          </w:tcPr>
          <w:p w14:paraId="601E1132"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2850</w:t>
            </w:r>
          </w:p>
        </w:tc>
        <w:tc>
          <w:tcPr>
            <w:tcW w:w="1154" w:type="dxa"/>
            <w:shd w:val="clear" w:color="auto" w:fill="auto"/>
            <w:noWrap/>
            <w:vAlign w:val="center"/>
            <w:hideMark/>
          </w:tcPr>
          <w:p w14:paraId="7C86A059"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,3</w:t>
            </w:r>
          </w:p>
        </w:tc>
      </w:tr>
      <w:tr w:rsidR="00507519" w:rsidRPr="00B870E5" w14:paraId="7703149C" w14:textId="77777777" w:rsidTr="0008759C">
        <w:trPr>
          <w:trHeight w:val="900"/>
        </w:trPr>
        <w:tc>
          <w:tcPr>
            <w:tcW w:w="960" w:type="dxa"/>
            <w:shd w:val="clear" w:color="auto" w:fill="auto"/>
            <w:vAlign w:val="center"/>
            <w:hideMark/>
          </w:tcPr>
          <w:p w14:paraId="66C8B1D3"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3.21</w:t>
            </w:r>
          </w:p>
        </w:tc>
        <w:tc>
          <w:tcPr>
            <w:tcW w:w="4720" w:type="dxa"/>
            <w:shd w:val="clear" w:color="auto" w:fill="auto"/>
            <w:vAlign w:val="center"/>
            <w:hideMark/>
          </w:tcPr>
          <w:p w14:paraId="3C5AD680"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typu RBK (gr. 00, 1, 2) lub podstaw bezpiecznikowych typu PBD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03E3C718"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545987FC"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09C2A518"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420</w:t>
            </w:r>
          </w:p>
        </w:tc>
        <w:tc>
          <w:tcPr>
            <w:tcW w:w="1060" w:type="dxa"/>
            <w:shd w:val="clear" w:color="auto" w:fill="auto"/>
            <w:vAlign w:val="center"/>
            <w:hideMark/>
          </w:tcPr>
          <w:p w14:paraId="0B443555"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1400</w:t>
            </w:r>
          </w:p>
        </w:tc>
        <w:tc>
          <w:tcPr>
            <w:tcW w:w="1154" w:type="dxa"/>
            <w:shd w:val="clear" w:color="auto" w:fill="auto"/>
            <w:noWrap/>
            <w:vAlign w:val="center"/>
            <w:hideMark/>
          </w:tcPr>
          <w:p w14:paraId="52BEA66A"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507519" w:rsidRPr="00B870E5" w14:paraId="31C310DD" w14:textId="77777777" w:rsidTr="0008759C">
        <w:trPr>
          <w:trHeight w:val="900"/>
        </w:trPr>
        <w:tc>
          <w:tcPr>
            <w:tcW w:w="960" w:type="dxa"/>
            <w:shd w:val="clear" w:color="auto" w:fill="auto"/>
            <w:vAlign w:val="center"/>
            <w:hideMark/>
          </w:tcPr>
          <w:p w14:paraId="4C3A9849"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3.22</w:t>
            </w:r>
          </w:p>
        </w:tc>
        <w:tc>
          <w:tcPr>
            <w:tcW w:w="4720" w:type="dxa"/>
            <w:shd w:val="clear" w:color="auto" w:fill="auto"/>
            <w:vAlign w:val="center"/>
            <w:hideMark/>
          </w:tcPr>
          <w:p w14:paraId="7EF10CD8"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listwowego (gr. 00, 1, 2, 3)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0086C2FE"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4CF33BF3"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2A4FC38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525</w:t>
            </w:r>
          </w:p>
        </w:tc>
        <w:tc>
          <w:tcPr>
            <w:tcW w:w="1060" w:type="dxa"/>
            <w:shd w:val="clear" w:color="auto" w:fill="auto"/>
            <w:vAlign w:val="center"/>
            <w:hideMark/>
          </w:tcPr>
          <w:p w14:paraId="510CE6B6"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1750</w:t>
            </w:r>
          </w:p>
        </w:tc>
        <w:tc>
          <w:tcPr>
            <w:tcW w:w="1154" w:type="dxa"/>
            <w:shd w:val="clear" w:color="auto" w:fill="auto"/>
            <w:noWrap/>
            <w:vAlign w:val="center"/>
            <w:hideMark/>
          </w:tcPr>
          <w:p w14:paraId="76FBB7B2"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507519" w:rsidRPr="00B870E5" w14:paraId="6A30931B" w14:textId="77777777" w:rsidTr="0008759C">
        <w:trPr>
          <w:trHeight w:val="900"/>
        </w:trPr>
        <w:tc>
          <w:tcPr>
            <w:tcW w:w="960" w:type="dxa"/>
            <w:shd w:val="clear" w:color="auto" w:fill="auto"/>
            <w:vAlign w:val="center"/>
            <w:hideMark/>
          </w:tcPr>
          <w:p w14:paraId="236AC906"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3.23</w:t>
            </w:r>
          </w:p>
        </w:tc>
        <w:tc>
          <w:tcPr>
            <w:tcW w:w="4720" w:type="dxa"/>
            <w:shd w:val="clear" w:color="auto" w:fill="auto"/>
            <w:vAlign w:val="center"/>
            <w:hideMark/>
          </w:tcPr>
          <w:p w14:paraId="52AEC3BE"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Dostosowania złącza do montażu układu pomiarowego półpośredniego - pozycja obejmuje m.in. koszt zakupu i montażu (lub wymiany) przekładników, dostosowanie obudowy oraz uzgodnienie schematu połączeń w PGE Dystrybucja.</w:t>
            </w:r>
          </w:p>
        </w:tc>
        <w:tc>
          <w:tcPr>
            <w:tcW w:w="840" w:type="dxa"/>
            <w:shd w:val="clear" w:color="auto" w:fill="auto"/>
            <w:vAlign w:val="center"/>
            <w:hideMark/>
          </w:tcPr>
          <w:p w14:paraId="159844B1"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0D8FE6A9"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6490A940"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1CB9DD82"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2173953A"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507519" w:rsidRPr="00B870E5" w14:paraId="42975AF4" w14:textId="77777777" w:rsidTr="0008759C">
        <w:trPr>
          <w:trHeight w:val="1759"/>
        </w:trPr>
        <w:tc>
          <w:tcPr>
            <w:tcW w:w="960" w:type="dxa"/>
            <w:shd w:val="clear" w:color="auto" w:fill="auto"/>
            <w:vAlign w:val="center"/>
            <w:hideMark/>
          </w:tcPr>
          <w:p w14:paraId="6488661F"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3.24</w:t>
            </w:r>
          </w:p>
        </w:tc>
        <w:tc>
          <w:tcPr>
            <w:tcW w:w="4720" w:type="dxa"/>
            <w:shd w:val="clear" w:color="auto" w:fill="auto"/>
            <w:vAlign w:val="center"/>
            <w:hideMark/>
          </w:tcPr>
          <w:p w14:paraId="5FC2A201"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Wyposażenie złącza pomiarowego ZP</w:t>
            </w:r>
            <w:r w:rsidRPr="00B870E5">
              <w:rPr>
                <w:rFonts w:ascii="Calibri" w:hAnsi="Calibri" w:cs="Calibri"/>
                <w:sz w:val="16"/>
                <w:szCs w:val="16"/>
              </w:rPr>
              <w:br/>
              <w:t xml:space="preserve">Pozycja obejmuje: koszt zakupu, dostawy na miejsce budowy i montażu: tablicy licznikowej, zabezpieczenia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o </w:t>
            </w:r>
            <w:proofErr w:type="spellStart"/>
            <w:r w:rsidRPr="00B870E5">
              <w:rPr>
                <w:rFonts w:ascii="Calibri" w:hAnsi="Calibri" w:cs="Calibri"/>
                <w:sz w:val="16"/>
                <w:szCs w:val="16"/>
              </w:rPr>
              <w:t>charakterystce</w:t>
            </w:r>
            <w:proofErr w:type="spellEnd"/>
            <w:r w:rsidRPr="00B870E5">
              <w:rPr>
                <w:rFonts w:ascii="Calibri" w:hAnsi="Calibri" w:cs="Calibri"/>
                <w:sz w:val="16"/>
                <w:szCs w:val="16"/>
              </w:rPr>
              <w:t xml:space="preserve"> C i prądzie udarowym 10kA, rozłącznika izolacyjnego o prądzie znamionowym 100A i prądzie zwarciowym 10kA, listwy zaciskowej LZ 35mm</w:t>
            </w:r>
            <w:r w:rsidRPr="00B870E5">
              <w:rPr>
                <w:rFonts w:ascii="Calibri" w:hAnsi="Calibri" w:cs="Calibri"/>
                <w:sz w:val="16"/>
                <w:szCs w:val="16"/>
                <w:vertAlign w:val="superscript"/>
              </w:rPr>
              <w:t>2</w:t>
            </w:r>
            <w:r w:rsidRPr="00B870E5">
              <w:rPr>
                <w:rFonts w:ascii="Calibri" w:hAnsi="Calibri" w:cs="Calibri"/>
                <w:sz w:val="16"/>
                <w:szCs w:val="16"/>
              </w:rPr>
              <w:t xml:space="preserve"> i </w:t>
            </w:r>
            <w:proofErr w:type="spellStart"/>
            <w:r w:rsidRPr="00B870E5">
              <w:rPr>
                <w:rFonts w:ascii="Calibri" w:hAnsi="Calibri" w:cs="Calibri"/>
                <w:sz w:val="16"/>
                <w:szCs w:val="16"/>
              </w:rPr>
              <w:t>władki</w:t>
            </w:r>
            <w:proofErr w:type="spellEnd"/>
            <w:r w:rsidRPr="00B870E5">
              <w:rPr>
                <w:rFonts w:ascii="Calibri" w:hAnsi="Calibri" w:cs="Calibri"/>
                <w:sz w:val="16"/>
                <w:szCs w:val="16"/>
              </w:rPr>
              <w:t xml:space="preserve"> systemowej Master </w:t>
            </w:r>
            <w:proofErr w:type="spellStart"/>
            <w:r w:rsidRPr="00B870E5">
              <w:rPr>
                <w:rFonts w:ascii="Calibri" w:hAnsi="Calibri" w:cs="Calibri"/>
                <w:sz w:val="16"/>
                <w:szCs w:val="16"/>
              </w:rPr>
              <w:t>Key</w:t>
            </w:r>
            <w:proofErr w:type="spellEnd"/>
            <w:r w:rsidRPr="00B870E5">
              <w:rPr>
                <w:rFonts w:ascii="Calibri" w:hAnsi="Calibri" w:cs="Calibri"/>
                <w:sz w:val="16"/>
                <w:szCs w:val="16"/>
              </w:rPr>
              <w:t xml:space="preserve"> typu K1 z dwoma kluczami) oraz wykonanie okablowania przewodami o przekroju 10mm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do wartości 40A) lub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48CDEC09"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1EE4EFC9"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4FCFB5AE"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450</w:t>
            </w:r>
          </w:p>
        </w:tc>
        <w:tc>
          <w:tcPr>
            <w:tcW w:w="1060" w:type="dxa"/>
            <w:shd w:val="clear" w:color="auto" w:fill="auto"/>
            <w:vAlign w:val="center"/>
            <w:hideMark/>
          </w:tcPr>
          <w:p w14:paraId="6E79AEDF"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1500</w:t>
            </w:r>
          </w:p>
        </w:tc>
        <w:tc>
          <w:tcPr>
            <w:tcW w:w="1154" w:type="dxa"/>
            <w:shd w:val="clear" w:color="auto" w:fill="auto"/>
            <w:noWrap/>
            <w:vAlign w:val="center"/>
            <w:hideMark/>
          </w:tcPr>
          <w:p w14:paraId="4D3698F9"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507519" w:rsidRPr="00B870E5" w14:paraId="00DA408F" w14:textId="77777777" w:rsidTr="0008759C">
        <w:trPr>
          <w:trHeight w:val="930"/>
        </w:trPr>
        <w:tc>
          <w:tcPr>
            <w:tcW w:w="960" w:type="dxa"/>
            <w:shd w:val="clear" w:color="auto" w:fill="auto"/>
            <w:vAlign w:val="center"/>
            <w:hideMark/>
          </w:tcPr>
          <w:p w14:paraId="43891BF5"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3.25</w:t>
            </w:r>
          </w:p>
        </w:tc>
        <w:tc>
          <w:tcPr>
            <w:tcW w:w="4720" w:type="dxa"/>
            <w:shd w:val="clear" w:color="auto" w:fill="auto"/>
            <w:vAlign w:val="center"/>
            <w:hideMark/>
          </w:tcPr>
          <w:p w14:paraId="7E024D42"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Wymiana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wyłącznika nadprądowego o prądzie znamionowym 10A - 63A</w:t>
            </w:r>
            <w:r w:rsidRPr="00B870E5">
              <w:rPr>
                <w:rFonts w:ascii="Calibri" w:hAnsi="Calibri" w:cs="Calibri"/>
                <w:sz w:val="16"/>
                <w:szCs w:val="16"/>
              </w:rPr>
              <w:br/>
              <w:t>Pozycja obejmuje wykonanie okablowania przewodami o przekroju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395AD33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6C65B0BB"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1439E84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150</w:t>
            </w:r>
          </w:p>
        </w:tc>
        <w:tc>
          <w:tcPr>
            <w:tcW w:w="1060" w:type="dxa"/>
            <w:shd w:val="clear" w:color="auto" w:fill="auto"/>
            <w:vAlign w:val="center"/>
            <w:hideMark/>
          </w:tcPr>
          <w:p w14:paraId="0C90A67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500</w:t>
            </w:r>
          </w:p>
        </w:tc>
        <w:tc>
          <w:tcPr>
            <w:tcW w:w="1154" w:type="dxa"/>
            <w:shd w:val="clear" w:color="auto" w:fill="auto"/>
            <w:noWrap/>
            <w:vAlign w:val="center"/>
            <w:hideMark/>
          </w:tcPr>
          <w:p w14:paraId="244EDF53"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507519" w:rsidRPr="00B870E5" w14:paraId="277A7A6A" w14:textId="77777777" w:rsidTr="0008759C">
        <w:trPr>
          <w:trHeight w:val="300"/>
        </w:trPr>
        <w:tc>
          <w:tcPr>
            <w:tcW w:w="960" w:type="dxa"/>
            <w:shd w:val="clear" w:color="000000" w:fill="D9D9D9"/>
            <w:vAlign w:val="center"/>
            <w:hideMark/>
          </w:tcPr>
          <w:p w14:paraId="4FEB536A" w14:textId="77777777" w:rsidR="00507519" w:rsidRPr="00B870E5" w:rsidRDefault="00507519" w:rsidP="0008759C">
            <w:pPr>
              <w:jc w:val="center"/>
              <w:rPr>
                <w:rFonts w:ascii="Calibri" w:hAnsi="Calibri" w:cs="Calibri"/>
                <w:b/>
                <w:bCs/>
                <w:sz w:val="16"/>
                <w:szCs w:val="16"/>
              </w:rPr>
            </w:pPr>
            <w:r w:rsidRPr="00B870E5">
              <w:rPr>
                <w:rFonts w:ascii="Calibri" w:hAnsi="Calibri" w:cs="Calibri"/>
                <w:b/>
                <w:bCs/>
                <w:sz w:val="16"/>
                <w:szCs w:val="16"/>
              </w:rPr>
              <w:t>4</w:t>
            </w:r>
          </w:p>
        </w:tc>
        <w:tc>
          <w:tcPr>
            <w:tcW w:w="4720" w:type="dxa"/>
            <w:shd w:val="clear" w:color="000000" w:fill="D9D9D9"/>
            <w:vAlign w:val="center"/>
            <w:hideMark/>
          </w:tcPr>
          <w:p w14:paraId="11EBDC75" w14:textId="77777777" w:rsidR="00507519" w:rsidRPr="00B870E5" w:rsidRDefault="00507519" w:rsidP="0008759C">
            <w:pPr>
              <w:jc w:val="center"/>
              <w:rPr>
                <w:rFonts w:ascii="Calibri" w:hAnsi="Calibri" w:cs="Calibri"/>
                <w:b/>
                <w:bCs/>
                <w:sz w:val="16"/>
                <w:szCs w:val="16"/>
              </w:rPr>
            </w:pPr>
            <w:r w:rsidRPr="00B870E5">
              <w:rPr>
                <w:rFonts w:ascii="Calibri" w:hAnsi="Calibri" w:cs="Calibri"/>
                <w:b/>
                <w:bCs/>
                <w:sz w:val="16"/>
                <w:szCs w:val="16"/>
              </w:rPr>
              <w:t>Pozostałe elementy przyłącza</w:t>
            </w:r>
          </w:p>
        </w:tc>
        <w:tc>
          <w:tcPr>
            <w:tcW w:w="840" w:type="dxa"/>
            <w:shd w:val="clear" w:color="000000" w:fill="D9D9D9"/>
            <w:vAlign w:val="center"/>
            <w:hideMark/>
          </w:tcPr>
          <w:p w14:paraId="2075365E"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w:t>
            </w:r>
          </w:p>
        </w:tc>
        <w:tc>
          <w:tcPr>
            <w:tcW w:w="900" w:type="dxa"/>
            <w:shd w:val="clear" w:color="000000" w:fill="D9D9D9"/>
          </w:tcPr>
          <w:p w14:paraId="4BB38106" w14:textId="77777777" w:rsidR="00507519" w:rsidRPr="00B870E5" w:rsidRDefault="00507519" w:rsidP="0008759C">
            <w:pPr>
              <w:jc w:val="center"/>
              <w:rPr>
                <w:rFonts w:ascii="Calibri" w:hAnsi="Calibri" w:cs="Calibri"/>
                <w:sz w:val="16"/>
                <w:szCs w:val="16"/>
              </w:rPr>
            </w:pPr>
          </w:p>
        </w:tc>
        <w:tc>
          <w:tcPr>
            <w:tcW w:w="900" w:type="dxa"/>
            <w:shd w:val="clear" w:color="000000" w:fill="D9D9D9"/>
            <w:vAlign w:val="center"/>
            <w:hideMark/>
          </w:tcPr>
          <w:p w14:paraId="4069AAF5"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w:t>
            </w:r>
          </w:p>
        </w:tc>
        <w:tc>
          <w:tcPr>
            <w:tcW w:w="1060" w:type="dxa"/>
            <w:shd w:val="clear" w:color="000000" w:fill="D9D9D9"/>
            <w:vAlign w:val="center"/>
            <w:hideMark/>
          </w:tcPr>
          <w:p w14:paraId="30D0426F"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w:t>
            </w:r>
          </w:p>
        </w:tc>
        <w:tc>
          <w:tcPr>
            <w:tcW w:w="1154" w:type="dxa"/>
            <w:shd w:val="clear" w:color="000000" w:fill="D9D9D9"/>
            <w:vAlign w:val="center"/>
            <w:hideMark/>
          </w:tcPr>
          <w:p w14:paraId="4091767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w:t>
            </w:r>
          </w:p>
        </w:tc>
      </w:tr>
      <w:tr w:rsidR="00507519" w:rsidRPr="00B870E5" w14:paraId="300B2916" w14:textId="77777777" w:rsidTr="0008759C">
        <w:trPr>
          <w:trHeight w:val="1125"/>
        </w:trPr>
        <w:tc>
          <w:tcPr>
            <w:tcW w:w="960" w:type="dxa"/>
            <w:shd w:val="clear" w:color="auto" w:fill="auto"/>
            <w:vAlign w:val="center"/>
            <w:hideMark/>
          </w:tcPr>
          <w:p w14:paraId="20B6FD6A"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4.1</w:t>
            </w:r>
          </w:p>
        </w:tc>
        <w:tc>
          <w:tcPr>
            <w:tcW w:w="4720" w:type="dxa"/>
            <w:shd w:val="clear" w:color="auto" w:fill="auto"/>
            <w:vAlign w:val="center"/>
            <w:hideMark/>
          </w:tcPr>
          <w:p w14:paraId="27249B3C"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 xml:space="preserve">Budowa słupa typu ŻN w linii napowietrznej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Pozycja obejmuje: koszt zakupu, dostawy na miejsce budowy, ustawienia i podłączenia słupa wraz z </w:t>
            </w:r>
            <w:proofErr w:type="spellStart"/>
            <w:r w:rsidRPr="00B870E5">
              <w:rPr>
                <w:rFonts w:ascii="Calibri" w:hAnsi="Calibri" w:cs="Calibri"/>
                <w:sz w:val="16"/>
                <w:szCs w:val="16"/>
              </w:rPr>
              <w:t>ustojem</w:t>
            </w:r>
            <w:proofErr w:type="spellEnd"/>
            <w:r w:rsidRPr="00B870E5">
              <w:rPr>
                <w:rFonts w:ascii="Calibri" w:hAnsi="Calibri" w:cs="Calibri"/>
                <w:sz w:val="16"/>
                <w:szCs w:val="16"/>
              </w:rPr>
              <w:t xml:space="preserve"> i pozostałym osprzętem oraz demontaż istniejącego słupa. Pozycja nie obejmuje kosztów montażu ograniczników przepięć i wykonania uziemienia.</w:t>
            </w:r>
          </w:p>
        </w:tc>
        <w:tc>
          <w:tcPr>
            <w:tcW w:w="840" w:type="dxa"/>
            <w:shd w:val="clear" w:color="auto" w:fill="auto"/>
            <w:vAlign w:val="center"/>
            <w:hideMark/>
          </w:tcPr>
          <w:p w14:paraId="42640A77"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szt.</w:t>
            </w:r>
          </w:p>
        </w:tc>
        <w:tc>
          <w:tcPr>
            <w:tcW w:w="900" w:type="dxa"/>
          </w:tcPr>
          <w:p w14:paraId="12F23D84" w14:textId="77777777" w:rsidR="00507519" w:rsidRPr="00B870E5" w:rsidRDefault="00507519" w:rsidP="0008759C">
            <w:pPr>
              <w:jc w:val="center"/>
              <w:rPr>
                <w:rFonts w:ascii="Calibri" w:hAnsi="Calibri" w:cs="Calibri"/>
                <w:sz w:val="16"/>
                <w:szCs w:val="16"/>
              </w:rPr>
            </w:pPr>
          </w:p>
        </w:tc>
        <w:tc>
          <w:tcPr>
            <w:tcW w:w="900" w:type="dxa"/>
            <w:shd w:val="clear" w:color="auto" w:fill="auto"/>
            <w:vAlign w:val="center"/>
            <w:hideMark/>
          </w:tcPr>
          <w:p w14:paraId="722EB2F6"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975</w:t>
            </w:r>
          </w:p>
        </w:tc>
        <w:tc>
          <w:tcPr>
            <w:tcW w:w="1060" w:type="dxa"/>
            <w:shd w:val="clear" w:color="auto" w:fill="auto"/>
            <w:vAlign w:val="center"/>
            <w:hideMark/>
          </w:tcPr>
          <w:p w14:paraId="0494888C" w14:textId="77777777" w:rsidR="00507519" w:rsidRPr="00B870E5" w:rsidRDefault="00507519" w:rsidP="0008759C">
            <w:pPr>
              <w:jc w:val="center"/>
              <w:rPr>
                <w:rFonts w:ascii="Calibri" w:hAnsi="Calibri" w:cs="Calibri"/>
                <w:sz w:val="16"/>
                <w:szCs w:val="16"/>
              </w:rPr>
            </w:pPr>
            <w:r w:rsidRPr="00B870E5">
              <w:rPr>
                <w:rFonts w:ascii="Calibri" w:hAnsi="Calibri" w:cs="Calibri"/>
                <w:sz w:val="16"/>
                <w:szCs w:val="16"/>
              </w:rPr>
              <w:t>3250</w:t>
            </w:r>
          </w:p>
        </w:tc>
        <w:tc>
          <w:tcPr>
            <w:tcW w:w="1154" w:type="dxa"/>
            <w:shd w:val="clear" w:color="auto" w:fill="auto"/>
            <w:noWrap/>
            <w:vAlign w:val="center"/>
            <w:hideMark/>
          </w:tcPr>
          <w:p w14:paraId="51471C07" w14:textId="77777777" w:rsidR="00507519" w:rsidRPr="00B870E5" w:rsidRDefault="00507519" w:rsidP="0008759C">
            <w:pPr>
              <w:jc w:val="center"/>
              <w:rPr>
                <w:rFonts w:ascii="Calibri" w:hAnsi="Calibri" w:cs="Calibri"/>
                <w:color w:val="000000"/>
                <w:sz w:val="16"/>
                <w:szCs w:val="16"/>
              </w:rPr>
            </w:pPr>
            <w:r w:rsidRPr="00B870E5">
              <w:rPr>
                <w:rFonts w:ascii="Calibri" w:hAnsi="Calibri" w:cs="Calibri"/>
                <w:color w:val="000000"/>
                <w:sz w:val="16"/>
                <w:szCs w:val="16"/>
              </w:rPr>
              <w:t>0</w:t>
            </w:r>
            <w:r>
              <w:rPr>
                <w:rFonts w:ascii="Calibri" w:hAnsi="Calibri" w:cs="Calibri"/>
                <w:color w:val="000000"/>
                <w:sz w:val="16"/>
                <w:szCs w:val="16"/>
              </w:rPr>
              <w:t>,</w:t>
            </w:r>
            <w:r w:rsidRPr="00B870E5">
              <w:rPr>
                <w:rFonts w:ascii="Calibri" w:hAnsi="Calibri" w:cs="Calibri"/>
                <w:color w:val="000000"/>
                <w:sz w:val="16"/>
                <w:szCs w:val="16"/>
              </w:rPr>
              <w:t>5</w:t>
            </w:r>
          </w:p>
        </w:tc>
      </w:tr>
      <w:tr w:rsidR="00507519" w:rsidRPr="004F4BDD" w14:paraId="148A00CD" w14:textId="77777777" w:rsidTr="0008759C">
        <w:trPr>
          <w:trHeight w:val="1231"/>
        </w:trPr>
        <w:tc>
          <w:tcPr>
            <w:tcW w:w="960" w:type="dxa"/>
            <w:shd w:val="clear" w:color="auto" w:fill="auto"/>
            <w:vAlign w:val="center"/>
            <w:hideMark/>
          </w:tcPr>
          <w:p w14:paraId="37340417"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4.2</w:t>
            </w:r>
          </w:p>
        </w:tc>
        <w:tc>
          <w:tcPr>
            <w:tcW w:w="4720" w:type="dxa"/>
            <w:shd w:val="clear" w:color="auto" w:fill="auto"/>
            <w:vAlign w:val="center"/>
            <w:hideMark/>
          </w:tcPr>
          <w:p w14:paraId="618DAAB0"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Budowa słupa typu E 10,5/2,5 do E 10,5/6 lub E 12/2,5 do E 12/6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12DA14F5"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5362A783"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0AC12263"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1275</w:t>
            </w:r>
          </w:p>
        </w:tc>
        <w:tc>
          <w:tcPr>
            <w:tcW w:w="1060" w:type="dxa"/>
            <w:shd w:val="clear" w:color="auto" w:fill="auto"/>
            <w:vAlign w:val="center"/>
            <w:hideMark/>
          </w:tcPr>
          <w:p w14:paraId="2E50E29E"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4250</w:t>
            </w:r>
          </w:p>
        </w:tc>
        <w:tc>
          <w:tcPr>
            <w:tcW w:w="1154" w:type="dxa"/>
            <w:shd w:val="clear" w:color="auto" w:fill="auto"/>
            <w:noWrap/>
            <w:vAlign w:val="center"/>
            <w:hideMark/>
          </w:tcPr>
          <w:p w14:paraId="70129925"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507519" w:rsidRPr="004F4BDD" w14:paraId="63583555" w14:textId="77777777" w:rsidTr="0008759C">
        <w:trPr>
          <w:trHeight w:val="1350"/>
        </w:trPr>
        <w:tc>
          <w:tcPr>
            <w:tcW w:w="960" w:type="dxa"/>
            <w:shd w:val="clear" w:color="auto" w:fill="auto"/>
            <w:vAlign w:val="center"/>
            <w:hideMark/>
          </w:tcPr>
          <w:p w14:paraId="0D4D82BB"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4.3</w:t>
            </w:r>
          </w:p>
        </w:tc>
        <w:tc>
          <w:tcPr>
            <w:tcW w:w="4720" w:type="dxa"/>
            <w:shd w:val="clear" w:color="auto" w:fill="auto"/>
            <w:vAlign w:val="center"/>
            <w:hideMark/>
          </w:tcPr>
          <w:p w14:paraId="719CF3A2"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Budowa słupa typu E 10,5/10 do E 10,5/15 lub E 12/10 do E 12/15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2D3B746E"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5CEE6D10"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41DAD521"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1500</w:t>
            </w:r>
          </w:p>
        </w:tc>
        <w:tc>
          <w:tcPr>
            <w:tcW w:w="1060" w:type="dxa"/>
            <w:shd w:val="clear" w:color="auto" w:fill="auto"/>
            <w:vAlign w:val="center"/>
            <w:hideMark/>
          </w:tcPr>
          <w:p w14:paraId="032F366C"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5000</w:t>
            </w:r>
          </w:p>
        </w:tc>
        <w:tc>
          <w:tcPr>
            <w:tcW w:w="1154" w:type="dxa"/>
            <w:shd w:val="clear" w:color="auto" w:fill="auto"/>
            <w:noWrap/>
            <w:vAlign w:val="center"/>
            <w:hideMark/>
          </w:tcPr>
          <w:p w14:paraId="45478222"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507519" w:rsidRPr="004F4BDD" w14:paraId="4083A17D" w14:textId="77777777" w:rsidTr="0008759C">
        <w:trPr>
          <w:trHeight w:val="675"/>
        </w:trPr>
        <w:tc>
          <w:tcPr>
            <w:tcW w:w="960" w:type="dxa"/>
            <w:shd w:val="clear" w:color="auto" w:fill="auto"/>
            <w:vAlign w:val="center"/>
            <w:hideMark/>
          </w:tcPr>
          <w:p w14:paraId="4A02ECB3"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4.4</w:t>
            </w:r>
          </w:p>
        </w:tc>
        <w:tc>
          <w:tcPr>
            <w:tcW w:w="4720" w:type="dxa"/>
            <w:shd w:val="clear" w:color="auto" w:fill="auto"/>
            <w:vAlign w:val="center"/>
            <w:hideMark/>
          </w:tcPr>
          <w:p w14:paraId="6D3F5B4D"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Montaż pojedynczego ogranicznika przepięć na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zakup, montaż wraz z podłączeniem do przewodów roboczych, koszt uziemienia.</w:t>
            </w:r>
          </w:p>
        </w:tc>
        <w:tc>
          <w:tcPr>
            <w:tcW w:w="840" w:type="dxa"/>
            <w:shd w:val="clear" w:color="auto" w:fill="auto"/>
            <w:vAlign w:val="center"/>
            <w:hideMark/>
          </w:tcPr>
          <w:p w14:paraId="329E95BB"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08E2EB0C"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045FE31C"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90</w:t>
            </w:r>
          </w:p>
        </w:tc>
        <w:tc>
          <w:tcPr>
            <w:tcW w:w="1060" w:type="dxa"/>
            <w:shd w:val="clear" w:color="auto" w:fill="auto"/>
            <w:vAlign w:val="center"/>
            <w:hideMark/>
          </w:tcPr>
          <w:p w14:paraId="6D98620A"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300</w:t>
            </w:r>
          </w:p>
        </w:tc>
        <w:tc>
          <w:tcPr>
            <w:tcW w:w="1154" w:type="dxa"/>
            <w:shd w:val="clear" w:color="auto" w:fill="auto"/>
            <w:noWrap/>
            <w:vAlign w:val="center"/>
            <w:hideMark/>
          </w:tcPr>
          <w:p w14:paraId="09F614AB"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2</w:t>
            </w:r>
            <w:r>
              <w:rPr>
                <w:rFonts w:ascii="Calibri" w:hAnsi="Calibri" w:cs="Calibri"/>
                <w:color w:val="000000"/>
                <w:sz w:val="16"/>
                <w:szCs w:val="16"/>
              </w:rPr>
              <w:t>,</w:t>
            </w:r>
            <w:r w:rsidRPr="004F4BDD">
              <w:rPr>
                <w:rFonts w:ascii="Calibri" w:hAnsi="Calibri" w:cs="Calibri"/>
                <w:color w:val="000000"/>
                <w:sz w:val="16"/>
                <w:szCs w:val="16"/>
              </w:rPr>
              <w:t>2</w:t>
            </w:r>
          </w:p>
        </w:tc>
      </w:tr>
      <w:tr w:rsidR="00507519" w:rsidRPr="004F4BDD" w14:paraId="53D090D5" w14:textId="77777777" w:rsidTr="0008759C">
        <w:trPr>
          <w:trHeight w:val="900"/>
        </w:trPr>
        <w:tc>
          <w:tcPr>
            <w:tcW w:w="960" w:type="dxa"/>
            <w:shd w:val="clear" w:color="auto" w:fill="auto"/>
            <w:vAlign w:val="center"/>
            <w:hideMark/>
          </w:tcPr>
          <w:p w14:paraId="14D70930"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4.5</w:t>
            </w:r>
          </w:p>
        </w:tc>
        <w:tc>
          <w:tcPr>
            <w:tcW w:w="4720" w:type="dxa"/>
            <w:shd w:val="clear" w:color="auto" w:fill="auto"/>
            <w:vAlign w:val="center"/>
            <w:hideMark/>
          </w:tcPr>
          <w:p w14:paraId="18882293"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Montaż rozłącznika słupowego trójbiegunowego/czterobiegunowego typu RSA(N) lub SZ. Pozycja obejmuje: zakup, montaż rozłącznika wraz z uziemieniem i podłączeniem, wyposażenie w bezpieczniki.</w:t>
            </w:r>
          </w:p>
        </w:tc>
        <w:tc>
          <w:tcPr>
            <w:tcW w:w="840" w:type="dxa"/>
            <w:shd w:val="clear" w:color="auto" w:fill="auto"/>
            <w:vAlign w:val="center"/>
            <w:hideMark/>
          </w:tcPr>
          <w:p w14:paraId="39A3145B"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4050AE51"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723C294C"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975</w:t>
            </w:r>
          </w:p>
        </w:tc>
        <w:tc>
          <w:tcPr>
            <w:tcW w:w="1060" w:type="dxa"/>
            <w:shd w:val="clear" w:color="auto" w:fill="auto"/>
            <w:vAlign w:val="center"/>
            <w:hideMark/>
          </w:tcPr>
          <w:p w14:paraId="09093A94"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3250</w:t>
            </w:r>
          </w:p>
        </w:tc>
        <w:tc>
          <w:tcPr>
            <w:tcW w:w="1154" w:type="dxa"/>
            <w:shd w:val="clear" w:color="auto" w:fill="auto"/>
            <w:noWrap/>
            <w:vAlign w:val="center"/>
            <w:hideMark/>
          </w:tcPr>
          <w:p w14:paraId="4218FDE2"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6</w:t>
            </w:r>
          </w:p>
        </w:tc>
      </w:tr>
      <w:tr w:rsidR="00507519" w:rsidRPr="004F4BDD" w14:paraId="4BB47B9C" w14:textId="77777777" w:rsidTr="0008759C">
        <w:trPr>
          <w:trHeight w:val="900"/>
        </w:trPr>
        <w:tc>
          <w:tcPr>
            <w:tcW w:w="960" w:type="dxa"/>
            <w:shd w:val="clear" w:color="auto" w:fill="auto"/>
            <w:vAlign w:val="center"/>
            <w:hideMark/>
          </w:tcPr>
          <w:p w14:paraId="03510B08"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4.6</w:t>
            </w:r>
          </w:p>
        </w:tc>
        <w:tc>
          <w:tcPr>
            <w:tcW w:w="4720" w:type="dxa"/>
            <w:shd w:val="clear" w:color="auto" w:fill="auto"/>
            <w:vAlign w:val="center"/>
            <w:hideMark/>
          </w:tcPr>
          <w:p w14:paraId="5720E89A"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4x70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24884CB7"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metr</w:t>
            </w:r>
          </w:p>
        </w:tc>
        <w:tc>
          <w:tcPr>
            <w:tcW w:w="900" w:type="dxa"/>
          </w:tcPr>
          <w:p w14:paraId="1BF3E120"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76103787"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24</w:t>
            </w:r>
          </w:p>
        </w:tc>
        <w:tc>
          <w:tcPr>
            <w:tcW w:w="1060" w:type="dxa"/>
            <w:shd w:val="clear" w:color="auto" w:fill="auto"/>
            <w:vAlign w:val="center"/>
            <w:hideMark/>
          </w:tcPr>
          <w:p w14:paraId="672F2B01"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80</w:t>
            </w:r>
          </w:p>
        </w:tc>
        <w:tc>
          <w:tcPr>
            <w:tcW w:w="1154" w:type="dxa"/>
            <w:shd w:val="clear" w:color="auto" w:fill="auto"/>
            <w:noWrap/>
            <w:vAlign w:val="center"/>
            <w:hideMark/>
          </w:tcPr>
          <w:p w14:paraId="1791B409"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507519" w:rsidRPr="004F4BDD" w14:paraId="69ABFD3A" w14:textId="77777777" w:rsidTr="0008759C">
        <w:trPr>
          <w:trHeight w:val="900"/>
        </w:trPr>
        <w:tc>
          <w:tcPr>
            <w:tcW w:w="960" w:type="dxa"/>
            <w:shd w:val="clear" w:color="auto" w:fill="auto"/>
            <w:vAlign w:val="center"/>
            <w:hideMark/>
          </w:tcPr>
          <w:p w14:paraId="65F6EE4E"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lastRenderedPageBreak/>
              <w:t>4.7</w:t>
            </w:r>
          </w:p>
        </w:tc>
        <w:tc>
          <w:tcPr>
            <w:tcW w:w="4720" w:type="dxa"/>
            <w:shd w:val="clear" w:color="auto" w:fill="auto"/>
            <w:vAlign w:val="center"/>
            <w:hideMark/>
          </w:tcPr>
          <w:p w14:paraId="4D210FFC"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4x95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086F14BC"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metr</w:t>
            </w:r>
          </w:p>
        </w:tc>
        <w:tc>
          <w:tcPr>
            <w:tcW w:w="900" w:type="dxa"/>
          </w:tcPr>
          <w:p w14:paraId="287B3023"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18F27F44"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27</w:t>
            </w:r>
          </w:p>
        </w:tc>
        <w:tc>
          <w:tcPr>
            <w:tcW w:w="1060" w:type="dxa"/>
            <w:shd w:val="clear" w:color="auto" w:fill="auto"/>
            <w:vAlign w:val="center"/>
            <w:hideMark/>
          </w:tcPr>
          <w:p w14:paraId="2A09114C"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90</w:t>
            </w:r>
          </w:p>
        </w:tc>
        <w:tc>
          <w:tcPr>
            <w:tcW w:w="1154" w:type="dxa"/>
            <w:shd w:val="clear" w:color="auto" w:fill="auto"/>
            <w:noWrap/>
            <w:vAlign w:val="center"/>
            <w:hideMark/>
          </w:tcPr>
          <w:p w14:paraId="38E94FED"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507519" w:rsidRPr="004F4BDD" w14:paraId="7D8BD688" w14:textId="77777777" w:rsidTr="0008759C">
        <w:trPr>
          <w:trHeight w:val="900"/>
        </w:trPr>
        <w:tc>
          <w:tcPr>
            <w:tcW w:w="960" w:type="dxa"/>
            <w:shd w:val="clear" w:color="auto" w:fill="auto"/>
            <w:vAlign w:val="center"/>
            <w:hideMark/>
          </w:tcPr>
          <w:p w14:paraId="061E9AE0"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4.8</w:t>
            </w:r>
          </w:p>
        </w:tc>
        <w:tc>
          <w:tcPr>
            <w:tcW w:w="4720" w:type="dxa"/>
            <w:shd w:val="clear" w:color="auto" w:fill="auto"/>
            <w:vAlign w:val="center"/>
            <w:hideMark/>
          </w:tcPr>
          <w:p w14:paraId="5F284011"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4x120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262EAAF6"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metr</w:t>
            </w:r>
          </w:p>
        </w:tc>
        <w:tc>
          <w:tcPr>
            <w:tcW w:w="900" w:type="dxa"/>
          </w:tcPr>
          <w:p w14:paraId="67617096"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202926CD"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30</w:t>
            </w:r>
          </w:p>
        </w:tc>
        <w:tc>
          <w:tcPr>
            <w:tcW w:w="1060" w:type="dxa"/>
            <w:shd w:val="clear" w:color="auto" w:fill="auto"/>
            <w:vAlign w:val="center"/>
            <w:hideMark/>
          </w:tcPr>
          <w:p w14:paraId="65C2470F"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100</w:t>
            </w:r>
          </w:p>
        </w:tc>
        <w:tc>
          <w:tcPr>
            <w:tcW w:w="1154" w:type="dxa"/>
            <w:shd w:val="clear" w:color="auto" w:fill="auto"/>
            <w:noWrap/>
            <w:vAlign w:val="center"/>
            <w:hideMark/>
          </w:tcPr>
          <w:p w14:paraId="692CFA51"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507519" w:rsidRPr="004F4BDD" w14:paraId="232B93A4" w14:textId="77777777" w:rsidTr="0008759C">
        <w:trPr>
          <w:trHeight w:val="300"/>
        </w:trPr>
        <w:tc>
          <w:tcPr>
            <w:tcW w:w="960" w:type="dxa"/>
            <w:shd w:val="clear" w:color="auto" w:fill="auto"/>
            <w:vAlign w:val="center"/>
            <w:hideMark/>
          </w:tcPr>
          <w:p w14:paraId="78B208D4"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4.9</w:t>
            </w:r>
          </w:p>
        </w:tc>
        <w:tc>
          <w:tcPr>
            <w:tcW w:w="4720" w:type="dxa"/>
            <w:shd w:val="clear" w:color="auto" w:fill="auto"/>
            <w:vAlign w:val="center"/>
            <w:hideMark/>
          </w:tcPr>
          <w:p w14:paraId="61099CBB"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Montaż adaptera rozgałęźnego do rozłącznika typu RBK-00/1/2</w:t>
            </w:r>
          </w:p>
        </w:tc>
        <w:tc>
          <w:tcPr>
            <w:tcW w:w="840" w:type="dxa"/>
            <w:shd w:val="clear" w:color="auto" w:fill="auto"/>
            <w:vAlign w:val="center"/>
            <w:hideMark/>
          </w:tcPr>
          <w:p w14:paraId="48CEAB8B"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3B97C5C5"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488ADAFA"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270</w:t>
            </w:r>
          </w:p>
        </w:tc>
        <w:tc>
          <w:tcPr>
            <w:tcW w:w="1060" w:type="dxa"/>
            <w:shd w:val="clear" w:color="auto" w:fill="auto"/>
            <w:vAlign w:val="center"/>
            <w:hideMark/>
          </w:tcPr>
          <w:p w14:paraId="11FF7C72"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900</w:t>
            </w:r>
          </w:p>
        </w:tc>
        <w:tc>
          <w:tcPr>
            <w:tcW w:w="1154" w:type="dxa"/>
            <w:shd w:val="clear" w:color="auto" w:fill="auto"/>
            <w:noWrap/>
            <w:vAlign w:val="center"/>
            <w:hideMark/>
          </w:tcPr>
          <w:p w14:paraId="1155C9CE"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507519" w:rsidRPr="004F4BDD" w14:paraId="7BC94902" w14:textId="77777777" w:rsidTr="0008759C">
        <w:trPr>
          <w:trHeight w:val="300"/>
        </w:trPr>
        <w:tc>
          <w:tcPr>
            <w:tcW w:w="960" w:type="dxa"/>
            <w:shd w:val="clear" w:color="auto" w:fill="auto"/>
            <w:vAlign w:val="center"/>
            <w:hideMark/>
          </w:tcPr>
          <w:p w14:paraId="59CBD012"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4.10</w:t>
            </w:r>
          </w:p>
        </w:tc>
        <w:tc>
          <w:tcPr>
            <w:tcW w:w="4720" w:type="dxa"/>
            <w:shd w:val="clear" w:color="auto" w:fill="auto"/>
            <w:vAlign w:val="center"/>
            <w:hideMark/>
          </w:tcPr>
          <w:p w14:paraId="7AFA260A"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Montaż zacisku typu podwójna V-klema (3 szt.) </w:t>
            </w:r>
          </w:p>
        </w:tc>
        <w:tc>
          <w:tcPr>
            <w:tcW w:w="840" w:type="dxa"/>
            <w:shd w:val="clear" w:color="auto" w:fill="auto"/>
            <w:vAlign w:val="center"/>
            <w:hideMark/>
          </w:tcPr>
          <w:p w14:paraId="6992563A"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2E02CE02"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3CA5DB86"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41E37161"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4D817DF0"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507519" w:rsidRPr="004F4BDD" w14:paraId="5D20759B" w14:textId="77777777" w:rsidTr="0008759C">
        <w:trPr>
          <w:trHeight w:val="300"/>
        </w:trPr>
        <w:tc>
          <w:tcPr>
            <w:tcW w:w="960" w:type="dxa"/>
            <w:shd w:val="clear" w:color="000000" w:fill="D9D9D9"/>
            <w:vAlign w:val="center"/>
            <w:hideMark/>
          </w:tcPr>
          <w:p w14:paraId="7402D659" w14:textId="77777777" w:rsidR="00507519" w:rsidRPr="004F4BDD" w:rsidRDefault="00507519" w:rsidP="0008759C">
            <w:pPr>
              <w:jc w:val="center"/>
              <w:rPr>
                <w:rFonts w:ascii="Calibri" w:hAnsi="Calibri" w:cs="Calibri"/>
                <w:b/>
                <w:bCs/>
                <w:sz w:val="16"/>
                <w:szCs w:val="16"/>
              </w:rPr>
            </w:pPr>
            <w:r w:rsidRPr="004F4BDD">
              <w:rPr>
                <w:rFonts w:ascii="Calibri" w:hAnsi="Calibri" w:cs="Calibri"/>
                <w:b/>
                <w:bCs/>
                <w:sz w:val="16"/>
                <w:szCs w:val="16"/>
              </w:rPr>
              <w:t>5</w:t>
            </w:r>
          </w:p>
        </w:tc>
        <w:tc>
          <w:tcPr>
            <w:tcW w:w="4720" w:type="dxa"/>
            <w:shd w:val="clear" w:color="000000" w:fill="D9D9D9"/>
            <w:vAlign w:val="center"/>
            <w:hideMark/>
          </w:tcPr>
          <w:p w14:paraId="2BE601A7" w14:textId="77777777" w:rsidR="00507519" w:rsidRPr="004F4BDD" w:rsidRDefault="00507519" w:rsidP="0008759C">
            <w:pPr>
              <w:jc w:val="center"/>
              <w:rPr>
                <w:rFonts w:ascii="Calibri" w:hAnsi="Calibri" w:cs="Calibri"/>
                <w:b/>
                <w:bCs/>
                <w:sz w:val="16"/>
                <w:szCs w:val="16"/>
              </w:rPr>
            </w:pPr>
            <w:r w:rsidRPr="004F4BDD">
              <w:rPr>
                <w:rFonts w:ascii="Calibri" w:hAnsi="Calibri" w:cs="Calibri"/>
                <w:b/>
                <w:bCs/>
                <w:sz w:val="16"/>
                <w:szCs w:val="16"/>
              </w:rPr>
              <w:t>Przyłącza napowietrzne</w:t>
            </w:r>
          </w:p>
        </w:tc>
        <w:tc>
          <w:tcPr>
            <w:tcW w:w="840" w:type="dxa"/>
            <w:shd w:val="clear" w:color="000000" w:fill="D9D9D9"/>
            <w:vAlign w:val="center"/>
            <w:hideMark/>
          </w:tcPr>
          <w:p w14:paraId="31DA3E1C" w14:textId="77777777" w:rsidR="00507519" w:rsidRPr="004F4BDD" w:rsidRDefault="00507519" w:rsidP="0008759C">
            <w:pPr>
              <w:jc w:val="center"/>
              <w:rPr>
                <w:rFonts w:ascii="Calibri" w:hAnsi="Calibri" w:cs="Calibri"/>
                <w:b/>
                <w:bCs/>
                <w:sz w:val="16"/>
                <w:szCs w:val="16"/>
              </w:rPr>
            </w:pPr>
            <w:r w:rsidRPr="004F4BDD">
              <w:rPr>
                <w:rFonts w:ascii="Calibri" w:hAnsi="Calibri" w:cs="Calibri"/>
                <w:b/>
                <w:bCs/>
                <w:sz w:val="16"/>
                <w:szCs w:val="16"/>
              </w:rPr>
              <w:t> </w:t>
            </w:r>
          </w:p>
        </w:tc>
        <w:tc>
          <w:tcPr>
            <w:tcW w:w="900" w:type="dxa"/>
            <w:shd w:val="clear" w:color="000000" w:fill="D9D9D9"/>
          </w:tcPr>
          <w:p w14:paraId="1C8D74DE" w14:textId="77777777" w:rsidR="00507519" w:rsidRPr="004F4BDD" w:rsidRDefault="00507519" w:rsidP="0008759C">
            <w:pPr>
              <w:jc w:val="center"/>
              <w:rPr>
                <w:rFonts w:ascii="Calibri" w:hAnsi="Calibri" w:cs="Calibri"/>
                <w:sz w:val="16"/>
                <w:szCs w:val="16"/>
              </w:rPr>
            </w:pPr>
          </w:p>
        </w:tc>
        <w:tc>
          <w:tcPr>
            <w:tcW w:w="900" w:type="dxa"/>
            <w:shd w:val="clear" w:color="000000" w:fill="D9D9D9"/>
            <w:vAlign w:val="center"/>
            <w:hideMark/>
          </w:tcPr>
          <w:p w14:paraId="79C92111"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w:t>
            </w:r>
          </w:p>
        </w:tc>
        <w:tc>
          <w:tcPr>
            <w:tcW w:w="1060" w:type="dxa"/>
            <w:shd w:val="clear" w:color="000000" w:fill="D9D9D9"/>
            <w:vAlign w:val="center"/>
            <w:hideMark/>
          </w:tcPr>
          <w:p w14:paraId="340680C3"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w:t>
            </w:r>
          </w:p>
        </w:tc>
        <w:tc>
          <w:tcPr>
            <w:tcW w:w="1154" w:type="dxa"/>
            <w:shd w:val="clear" w:color="000000" w:fill="D9D9D9"/>
            <w:vAlign w:val="center"/>
            <w:hideMark/>
          </w:tcPr>
          <w:p w14:paraId="78868EC8"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w:t>
            </w:r>
          </w:p>
        </w:tc>
      </w:tr>
      <w:tr w:rsidR="00507519" w:rsidRPr="004F4BDD" w14:paraId="38A57EA7" w14:textId="77777777" w:rsidTr="0008759C">
        <w:trPr>
          <w:trHeight w:val="1575"/>
        </w:trPr>
        <w:tc>
          <w:tcPr>
            <w:tcW w:w="960" w:type="dxa"/>
            <w:shd w:val="clear" w:color="auto" w:fill="auto"/>
            <w:vAlign w:val="center"/>
            <w:hideMark/>
          </w:tcPr>
          <w:p w14:paraId="414CAB54"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5.1</w:t>
            </w:r>
          </w:p>
        </w:tc>
        <w:tc>
          <w:tcPr>
            <w:tcW w:w="4720" w:type="dxa"/>
            <w:shd w:val="clear" w:color="auto" w:fill="auto"/>
            <w:vAlign w:val="center"/>
            <w:hideMark/>
          </w:tcPr>
          <w:p w14:paraId="35557E32"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ściany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840" w:type="dxa"/>
            <w:shd w:val="clear" w:color="auto" w:fill="auto"/>
            <w:vAlign w:val="center"/>
            <w:hideMark/>
          </w:tcPr>
          <w:p w14:paraId="2BD72559"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77C0915C"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319561F2"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750</w:t>
            </w:r>
          </w:p>
        </w:tc>
        <w:tc>
          <w:tcPr>
            <w:tcW w:w="1060" w:type="dxa"/>
            <w:shd w:val="clear" w:color="auto" w:fill="auto"/>
            <w:vAlign w:val="center"/>
            <w:hideMark/>
          </w:tcPr>
          <w:p w14:paraId="4ADB4D91"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2500</w:t>
            </w:r>
          </w:p>
        </w:tc>
        <w:tc>
          <w:tcPr>
            <w:tcW w:w="1154" w:type="dxa"/>
            <w:shd w:val="clear" w:color="auto" w:fill="auto"/>
            <w:noWrap/>
            <w:vAlign w:val="center"/>
            <w:hideMark/>
          </w:tcPr>
          <w:p w14:paraId="5A3B868C"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507519" w:rsidRPr="004F4BDD" w14:paraId="2E0B85EB" w14:textId="77777777" w:rsidTr="0008759C">
        <w:trPr>
          <w:trHeight w:val="1800"/>
        </w:trPr>
        <w:tc>
          <w:tcPr>
            <w:tcW w:w="960" w:type="dxa"/>
            <w:shd w:val="clear" w:color="auto" w:fill="auto"/>
            <w:vAlign w:val="center"/>
            <w:hideMark/>
          </w:tcPr>
          <w:p w14:paraId="3FF8A5AF"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5.2</w:t>
            </w:r>
          </w:p>
        </w:tc>
        <w:tc>
          <w:tcPr>
            <w:tcW w:w="4720" w:type="dxa"/>
            <w:shd w:val="clear" w:color="auto" w:fill="auto"/>
            <w:vAlign w:val="center"/>
            <w:hideMark/>
          </w:tcPr>
          <w:p w14:paraId="40F8FC52"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złącza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840" w:type="dxa"/>
            <w:shd w:val="clear" w:color="auto" w:fill="auto"/>
            <w:vAlign w:val="center"/>
            <w:hideMark/>
          </w:tcPr>
          <w:p w14:paraId="2AF4B626"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08FC99EA"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5DA94BC5"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870</w:t>
            </w:r>
          </w:p>
        </w:tc>
        <w:tc>
          <w:tcPr>
            <w:tcW w:w="1060" w:type="dxa"/>
            <w:shd w:val="clear" w:color="auto" w:fill="auto"/>
            <w:vAlign w:val="center"/>
            <w:hideMark/>
          </w:tcPr>
          <w:p w14:paraId="42CCB363"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2900</w:t>
            </w:r>
          </w:p>
        </w:tc>
        <w:tc>
          <w:tcPr>
            <w:tcW w:w="1154" w:type="dxa"/>
            <w:shd w:val="clear" w:color="auto" w:fill="auto"/>
            <w:noWrap/>
            <w:vAlign w:val="center"/>
            <w:hideMark/>
          </w:tcPr>
          <w:p w14:paraId="420AA93E"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507519" w:rsidRPr="004F4BDD" w14:paraId="501AE3D2" w14:textId="77777777" w:rsidTr="0008759C">
        <w:trPr>
          <w:trHeight w:val="300"/>
        </w:trPr>
        <w:tc>
          <w:tcPr>
            <w:tcW w:w="960" w:type="dxa"/>
            <w:shd w:val="clear" w:color="auto" w:fill="auto"/>
            <w:vAlign w:val="center"/>
            <w:hideMark/>
          </w:tcPr>
          <w:p w14:paraId="0B1D4C69"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5.3</w:t>
            </w:r>
          </w:p>
        </w:tc>
        <w:tc>
          <w:tcPr>
            <w:tcW w:w="4720" w:type="dxa"/>
            <w:shd w:val="clear" w:color="auto" w:fill="auto"/>
            <w:vAlign w:val="center"/>
            <w:hideMark/>
          </w:tcPr>
          <w:p w14:paraId="7E0908EB"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Demontaż przyłącza napowietrznego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0,4 </w:t>
            </w:r>
            <w:proofErr w:type="spellStart"/>
            <w:r w:rsidRPr="004F4BDD">
              <w:rPr>
                <w:rFonts w:ascii="Calibri" w:hAnsi="Calibri" w:cs="Calibri"/>
                <w:sz w:val="16"/>
                <w:szCs w:val="16"/>
              </w:rPr>
              <w:t>kV</w:t>
            </w:r>
            <w:proofErr w:type="spellEnd"/>
          </w:p>
        </w:tc>
        <w:tc>
          <w:tcPr>
            <w:tcW w:w="840" w:type="dxa"/>
            <w:shd w:val="clear" w:color="auto" w:fill="auto"/>
            <w:vAlign w:val="center"/>
            <w:hideMark/>
          </w:tcPr>
          <w:p w14:paraId="3BA82917"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3D3D2BCD"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6EC62625"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42B24F01"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4D8DB30D"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507519" w:rsidRPr="004F4BDD" w14:paraId="153FDBDC" w14:textId="77777777" w:rsidTr="0008759C">
        <w:trPr>
          <w:trHeight w:val="450"/>
        </w:trPr>
        <w:tc>
          <w:tcPr>
            <w:tcW w:w="960" w:type="dxa"/>
            <w:shd w:val="clear" w:color="auto" w:fill="auto"/>
            <w:vAlign w:val="center"/>
            <w:hideMark/>
          </w:tcPr>
          <w:p w14:paraId="32A2D0EC"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5.4</w:t>
            </w:r>
          </w:p>
        </w:tc>
        <w:tc>
          <w:tcPr>
            <w:tcW w:w="4720" w:type="dxa"/>
            <w:shd w:val="clear" w:color="auto" w:fill="auto"/>
            <w:vAlign w:val="center"/>
            <w:hideMark/>
          </w:tcPr>
          <w:p w14:paraId="2B35BB36"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Demontaż przelotowego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475BD96A"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29B08656"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741E4803"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375</w:t>
            </w:r>
          </w:p>
        </w:tc>
        <w:tc>
          <w:tcPr>
            <w:tcW w:w="1060" w:type="dxa"/>
            <w:shd w:val="clear" w:color="auto" w:fill="auto"/>
            <w:vAlign w:val="center"/>
            <w:hideMark/>
          </w:tcPr>
          <w:p w14:paraId="48BD92D3"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1250</w:t>
            </w:r>
          </w:p>
        </w:tc>
        <w:tc>
          <w:tcPr>
            <w:tcW w:w="1154" w:type="dxa"/>
            <w:shd w:val="clear" w:color="auto" w:fill="auto"/>
            <w:noWrap/>
            <w:vAlign w:val="center"/>
            <w:hideMark/>
          </w:tcPr>
          <w:p w14:paraId="2BB68CAF"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507519" w:rsidRPr="004F4BDD" w14:paraId="0278CC9A" w14:textId="77777777" w:rsidTr="0008759C">
        <w:trPr>
          <w:trHeight w:val="450"/>
        </w:trPr>
        <w:tc>
          <w:tcPr>
            <w:tcW w:w="960" w:type="dxa"/>
            <w:shd w:val="clear" w:color="auto" w:fill="auto"/>
            <w:vAlign w:val="center"/>
            <w:hideMark/>
          </w:tcPr>
          <w:p w14:paraId="4DE248EF"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5.5</w:t>
            </w:r>
          </w:p>
        </w:tc>
        <w:tc>
          <w:tcPr>
            <w:tcW w:w="4720" w:type="dxa"/>
            <w:shd w:val="clear" w:color="auto" w:fill="auto"/>
            <w:vAlign w:val="center"/>
            <w:hideMark/>
          </w:tcPr>
          <w:p w14:paraId="7D14D3A2"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 xml:space="preserve">Demontaż krańcowego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2307F3C0"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szt.</w:t>
            </w:r>
          </w:p>
        </w:tc>
        <w:tc>
          <w:tcPr>
            <w:tcW w:w="900" w:type="dxa"/>
          </w:tcPr>
          <w:p w14:paraId="031ED702" w14:textId="77777777" w:rsidR="00507519" w:rsidRPr="004F4BDD" w:rsidRDefault="00507519" w:rsidP="0008759C">
            <w:pPr>
              <w:jc w:val="center"/>
              <w:rPr>
                <w:rFonts w:ascii="Calibri" w:hAnsi="Calibri" w:cs="Calibri"/>
                <w:sz w:val="16"/>
                <w:szCs w:val="16"/>
              </w:rPr>
            </w:pPr>
          </w:p>
        </w:tc>
        <w:tc>
          <w:tcPr>
            <w:tcW w:w="900" w:type="dxa"/>
            <w:shd w:val="clear" w:color="auto" w:fill="auto"/>
            <w:vAlign w:val="center"/>
            <w:hideMark/>
          </w:tcPr>
          <w:p w14:paraId="512B1B6D"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600</w:t>
            </w:r>
          </w:p>
        </w:tc>
        <w:tc>
          <w:tcPr>
            <w:tcW w:w="1060" w:type="dxa"/>
            <w:shd w:val="clear" w:color="auto" w:fill="auto"/>
            <w:vAlign w:val="center"/>
            <w:hideMark/>
          </w:tcPr>
          <w:p w14:paraId="7DC80B2C" w14:textId="77777777" w:rsidR="00507519" w:rsidRPr="004F4BDD" w:rsidRDefault="00507519" w:rsidP="0008759C">
            <w:pPr>
              <w:jc w:val="center"/>
              <w:rPr>
                <w:rFonts w:ascii="Calibri" w:hAnsi="Calibri" w:cs="Calibri"/>
                <w:sz w:val="16"/>
                <w:szCs w:val="16"/>
              </w:rPr>
            </w:pPr>
            <w:r w:rsidRPr="004F4BDD">
              <w:rPr>
                <w:rFonts w:ascii="Calibri" w:hAnsi="Calibri" w:cs="Calibri"/>
                <w:sz w:val="16"/>
                <w:szCs w:val="16"/>
              </w:rPr>
              <w:t>2000</w:t>
            </w:r>
          </w:p>
        </w:tc>
        <w:tc>
          <w:tcPr>
            <w:tcW w:w="1154" w:type="dxa"/>
            <w:shd w:val="clear" w:color="auto" w:fill="auto"/>
            <w:noWrap/>
            <w:vAlign w:val="center"/>
            <w:hideMark/>
          </w:tcPr>
          <w:p w14:paraId="7E61A160" w14:textId="77777777" w:rsidR="00507519" w:rsidRPr="004F4BDD" w:rsidRDefault="00507519" w:rsidP="0008759C">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507519" w:rsidRPr="00E8553E" w14:paraId="621CA36F" w14:textId="77777777" w:rsidTr="0008759C">
        <w:trPr>
          <w:trHeight w:val="300"/>
        </w:trPr>
        <w:tc>
          <w:tcPr>
            <w:tcW w:w="960" w:type="dxa"/>
            <w:shd w:val="clear" w:color="000000" w:fill="D9D9D9"/>
            <w:vAlign w:val="center"/>
            <w:hideMark/>
          </w:tcPr>
          <w:p w14:paraId="6F4DD2A2" w14:textId="77777777" w:rsidR="00507519" w:rsidRPr="00E8553E" w:rsidRDefault="00507519" w:rsidP="0008759C">
            <w:pPr>
              <w:jc w:val="center"/>
              <w:rPr>
                <w:rFonts w:ascii="Calibri" w:hAnsi="Calibri" w:cs="Calibri"/>
                <w:b/>
                <w:bCs/>
                <w:sz w:val="16"/>
                <w:szCs w:val="16"/>
              </w:rPr>
            </w:pPr>
            <w:r w:rsidRPr="00E8553E">
              <w:rPr>
                <w:rFonts w:ascii="Calibri" w:hAnsi="Calibri" w:cs="Calibri"/>
                <w:b/>
                <w:bCs/>
                <w:sz w:val="16"/>
                <w:szCs w:val="16"/>
              </w:rPr>
              <w:t>6</w:t>
            </w:r>
          </w:p>
        </w:tc>
        <w:tc>
          <w:tcPr>
            <w:tcW w:w="4720" w:type="dxa"/>
            <w:shd w:val="clear" w:color="000000" w:fill="D9D9D9"/>
            <w:vAlign w:val="center"/>
            <w:hideMark/>
          </w:tcPr>
          <w:p w14:paraId="179694E1" w14:textId="77777777" w:rsidR="00507519" w:rsidRPr="00E8553E" w:rsidRDefault="00507519" w:rsidP="0008759C">
            <w:pPr>
              <w:jc w:val="center"/>
              <w:rPr>
                <w:rFonts w:ascii="Calibri" w:hAnsi="Calibri" w:cs="Calibri"/>
                <w:b/>
                <w:bCs/>
                <w:sz w:val="16"/>
                <w:szCs w:val="16"/>
              </w:rPr>
            </w:pPr>
            <w:r w:rsidRPr="00E8553E">
              <w:rPr>
                <w:rFonts w:ascii="Calibri" w:hAnsi="Calibri" w:cs="Calibri"/>
                <w:b/>
                <w:bCs/>
                <w:sz w:val="16"/>
                <w:szCs w:val="16"/>
              </w:rPr>
              <w:t>Elementy stacji transformatorowych</w:t>
            </w:r>
          </w:p>
        </w:tc>
        <w:tc>
          <w:tcPr>
            <w:tcW w:w="840" w:type="dxa"/>
            <w:shd w:val="clear" w:color="000000" w:fill="D9D9D9"/>
            <w:vAlign w:val="center"/>
            <w:hideMark/>
          </w:tcPr>
          <w:p w14:paraId="06DA483E" w14:textId="77777777" w:rsidR="00507519" w:rsidRPr="00E8553E" w:rsidRDefault="00507519" w:rsidP="0008759C">
            <w:pPr>
              <w:jc w:val="center"/>
              <w:rPr>
                <w:rFonts w:ascii="Calibri" w:hAnsi="Calibri" w:cs="Calibri"/>
                <w:b/>
                <w:bCs/>
                <w:sz w:val="16"/>
                <w:szCs w:val="16"/>
              </w:rPr>
            </w:pPr>
            <w:r w:rsidRPr="00E8553E">
              <w:rPr>
                <w:rFonts w:ascii="Calibri" w:hAnsi="Calibri" w:cs="Calibri"/>
                <w:b/>
                <w:bCs/>
                <w:sz w:val="16"/>
                <w:szCs w:val="16"/>
              </w:rPr>
              <w:t> </w:t>
            </w:r>
          </w:p>
        </w:tc>
        <w:tc>
          <w:tcPr>
            <w:tcW w:w="900" w:type="dxa"/>
            <w:shd w:val="clear" w:color="000000" w:fill="D9D9D9"/>
          </w:tcPr>
          <w:p w14:paraId="7F123774" w14:textId="77777777" w:rsidR="00507519" w:rsidRPr="00E8553E" w:rsidRDefault="00507519" w:rsidP="0008759C">
            <w:pPr>
              <w:jc w:val="center"/>
              <w:rPr>
                <w:rFonts w:ascii="Calibri" w:hAnsi="Calibri" w:cs="Calibri"/>
                <w:sz w:val="16"/>
                <w:szCs w:val="16"/>
              </w:rPr>
            </w:pPr>
          </w:p>
        </w:tc>
        <w:tc>
          <w:tcPr>
            <w:tcW w:w="900" w:type="dxa"/>
            <w:shd w:val="clear" w:color="000000" w:fill="D9D9D9"/>
            <w:vAlign w:val="center"/>
            <w:hideMark/>
          </w:tcPr>
          <w:p w14:paraId="78E66189"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 </w:t>
            </w:r>
          </w:p>
        </w:tc>
        <w:tc>
          <w:tcPr>
            <w:tcW w:w="1060" w:type="dxa"/>
            <w:shd w:val="clear" w:color="000000" w:fill="D9D9D9"/>
            <w:vAlign w:val="center"/>
            <w:hideMark/>
          </w:tcPr>
          <w:p w14:paraId="3938C379"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 </w:t>
            </w:r>
          </w:p>
        </w:tc>
        <w:tc>
          <w:tcPr>
            <w:tcW w:w="1154" w:type="dxa"/>
            <w:shd w:val="clear" w:color="000000" w:fill="D9D9D9"/>
            <w:vAlign w:val="center"/>
            <w:hideMark/>
          </w:tcPr>
          <w:p w14:paraId="51AFD8CA"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 </w:t>
            </w:r>
          </w:p>
        </w:tc>
      </w:tr>
      <w:tr w:rsidR="00507519" w:rsidRPr="00E8553E" w14:paraId="26AA9197" w14:textId="77777777" w:rsidTr="0008759C">
        <w:trPr>
          <w:trHeight w:val="1575"/>
        </w:trPr>
        <w:tc>
          <w:tcPr>
            <w:tcW w:w="960" w:type="dxa"/>
            <w:shd w:val="clear" w:color="auto" w:fill="auto"/>
            <w:vAlign w:val="center"/>
            <w:hideMark/>
          </w:tcPr>
          <w:p w14:paraId="7FB6C24C"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6.1</w:t>
            </w:r>
          </w:p>
        </w:tc>
        <w:tc>
          <w:tcPr>
            <w:tcW w:w="4720" w:type="dxa"/>
            <w:shd w:val="clear" w:color="auto" w:fill="auto"/>
            <w:vAlign w:val="center"/>
            <w:hideMark/>
          </w:tcPr>
          <w:p w14:paraId="2148C9CF"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 xml:space="preserve">Wymiana transformatora na  stacji transformatorowej                                    </w:t>
            </w:r>
            <w:r w:rsidRPr="00E8553E">
              <w:rPr>
                <w:rFonts w:ascii="Calibri" w:hAnsi="Calibri" w:cs="Calibri"/>
                <w:sz w:val="16"/>
                <w:szCs w:val="16"/>
              </w:rPr>
              <w:b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840" w:type="dxa"/>
            <w:shd w:val="clear" w:color="auto" w:fill="auto"/>
            <w:vAlign w:val="center"/>
            <w:hideMark/>
          </w:tcPr>
          <w:p w14:paraId="0072C8C5"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szt.</w:t>
            </w:r>
          </w:p>
        </w:tc>
        <w:tc>
          <w:tcPr>
            <w:tcW w:w="900" w:type="dxa"/>
          </w:tcPr>
          <w:p w14:paraId="4E8CD461" w14:textId="77777777" w:rsidR="00507519" w:rsidRPr="00E8553E" w:rsidRDefault="00507519" w:rsidP="0008759C">
            <w:pPr>
              <w:jc w:val="center"/>
              <w:rPr>
                <w:rFonts w:ascii="Calibri" w:hAnsi="Calibri" w:cs="Calibri"/>
                <w:sz w:val="16"/>
                <w:szCs w:val="16"/>
              </w:rPr>
            </w:pPr>
          </w:p>
        </w:tc>
        <w:tc>
          <w:tcPr>
            <w:tcW w:w="900" w:type="dxa"/>
            <w:shd w:val="clear" w:color="auto" w:fill="auto"/>
            <w:vAlign w:val="center"/>
            <w:hideMark/>
          </w:tcPr>
          <w:p w14:paraId="0BBC6A87"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1350</w:t>
            </w:r>
          </w:p>
        </w:tc>
        <w:tc>
          <w:tcPr>
            <w:tcW w:w="1060" w:type="dxa"/>
            <w:shd w:val="clear" w:color="auto" w:fill="auto"/>
            <w:vAlign w:val="center"/>
            <w:hideMark/>
          </w:tcPr>
          <w:p w14:paraId="564F8174"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4500</w:t>
            </w:r>
          </w:p>
        </w:tc>
        <w:tc>
          <w:tcPr>
            <w:tcW w:w="1154" w:type="dxa"/>
            <w:shd w:val="clear" w:color="auto" w:fill="auto"/>
            <w:noWrap/>
            <w:vAlign w:val="center"/>
            <w:hideMark/>
          </w:tcPr>
          <w:p w14:paraId="432612C3" w14:textId="77777777" w:rsidR="00507519" w:rsidRPr="00E8553E" w:rsidRDefault="00507519" w:rsidP="0008759C">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6</w:t>
            </w:r>
          </w:p>
        </w:tc>
      </w:tr>
      <w:tr w:rsidR="00507519" w:rsidRPr="00E8553E" w14:paraId="70B986C1" w14:textId="77777777" w:rsidTr="0008759C">
        <w:trPr>
          <w:trHeight w:val="675"/>
        </w:trPr>
        <w:tc>
          <w:tcPr>
            <w:tcW w:w="960" w:type="dxa"/>
            <w:shd w:val="clear" w:color="auto" w:fill="auto"/>
            <w:vAlign w:val="center"/>
            <w:hideMark/>
          </w:tcPr>
          <w:p w14:paraId="78A02405"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6.2</w:t>
            </w:r>
          </w:p>
        </w:tc>
        <w:tc>
          <w:tcPr>
            <w:tcW w:w="4720" w:type="dxa"/>
            <w:shd w:val="clear" w:color="auto" w:fill="auto"/>
            <w:vAlign w:val="center"/>
            <w:hideMark/>
          </w:tcPr>
          <w:p w14:paraId="3292CFAD"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Wymiana wkładek bezpiecznikowych po stronie SN, wraz z ewentualną wymianą mostków pomiędzy podstawami bezpieczników SN a transformatorem</w:t>
            </w:r>
          </w:p>
        </w:tc>
        <w:tc>
          <w:tcPr>
            <w:tcW w:w="840" w:type="dxa"/>
            <w:shd w:val="clear" w:color="auto" w:fill="auto"/>
            <w:vAlign w:val="center"/>
            <w:hideMark/>
          </w:tcPr>
          <w:p w14:paraId="4535DD10"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szt.</w:t>
            </w:r>
          </w:p>
        </w:tc>
        <w:tc>
          <w:tcPr>
            <w:tcW w:w="900" w:type="dxa"/>
          </w:tcPr>
          <w:p w14:paraId="3E6E9803" w14:textId="77777777" w:rsidR="00507519" w:rsidRPr="00E8553E" w:rsidRDefault="00507519" w:rsidP="0008759C">
            <w:pPr>
              <w:jc w:val="center"/>
              <w:rPr>
                <w:rFonts w:ascii="Calibri" w:hAnsi="Calibri" w:cs="Calibri"/>
                <w:sz w:val="16"/>
                <w:szCs w:val="16"/>
              </w:rPr>
            </w:pPr>
          </w:p>
        </w:tc>
        <w:tc>
          <w:tcPr>
            <w:tcW w:w="900" w:type="dxa"/>
            <w:shd w:val="clear" w:color="auto" w:fill="auto"/>
            <w:vAlign w:val="center"/>
            <w:hideMark/>
          </w:tcPr>
          <w:p w14:paraId="33CA85D4"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600</w:t>
            </w:r>
          </w:p>
        </w:tc>
        <w:tc>
          <w:tcPr>
            <w:tcW w:w="1060" w:type="dxa"/>
            <w:shd w:val="clear" w:color="auto" w:fill="auto"/>
            <w:vAlign w:val="center"/>
            <w:hideMark/>
          </w:tcPr>
          <w:p w14:paraId="7B7CEE94"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2000</w:t>
            </w:r>
          </w:p>
        </w:tc>
        <w:tc>
          <w:tcPr>
            <w:tcW w:w="1154" w:type="dxa"/>
            <w:shd w:val="clear" w:color="auto" w:fill="auto"/>
            <w:noWrap/>
            <w:vAlign w:val="center"/>
            <w:hideMark/>
          </w:tcPr>
          <w:p w14:paraId="02D9986F" w14:textId="77777777" w:rsidR="00507519" w:rsidRPr="00E8553E" w:rsidRDefault="00507519" w:rsidP="0008759C">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507519" w:rsidRPr="00E8553E" w14:paraId="2481B8EE" w14:textId="77777777" w:rsidTr="0008759C">
        <w:trPr>
          <w:trHeight w:val="1575"/>
        </w:trPr>
        <w:tc>
          <w:tcPr>
            <w:tcW w:w="960" w:type="dxa"/>
            <w:shd w:val="clear" w:color="auto" w:fill="auto"/>
            <w:vAlign w:val="center"/>
            <w:hideMark/>
          </w:tcPr>
          <w:p w14:paraId="18738F4E"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6.3</w:t>
            </w:r>
          </w:p>
        </w:tc>
        <w:tc>
          <w:tcPr>
            <w:tcW w:w="4720" w:type="dxa"/>
            <w:shd w:val="clear" w:color="auto" w:fill="auto"/>
            <w:vAlign w:val="center"/>
            <w:hideMark/>
          </w:tcPr>
          <w:p w14:paraId="244D7130"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 xml:space="preserve">Wymiana przewodów łączących zaciski wtórne transformatora z rozdzielnią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stacji transformatorowej wykonane kablem do 2x [4x (YKXS 1x240mm2)] włącznie.                                                                                                                                                                                                                   Pozycja obejmuje: koszt demontażu istniejących przewodów wraz z rurą osłonową, koszt zakupu, dostawy na miejsce montażu, instalację i podłączenie nowych przewodów wraz z zaciskami i nową rurą osłonową</w:t>
            </w:r>
          </w:p>
        </w:tc>
        <w:tc>
          <w:tcPr>
            <w:tcW w:w="840" w:type="dxa"/>
            <w:shd w:val="clear" w:color="auto" w:fill="auto"/>
            <w:vAlign w:val="center"/>
            <w:hideMark/>
          </w:tcPr>
          <w:p w14:paraId="49FC0DB6"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szt.</w:t>
            </w:r>
          </w:p>
        </w:tc>
        <w:tc>
          <w:tcPr>
            <w:tcW w:w="900" w:type="dxa"/>
          </w:tcPr>
          <w:p w14:paraId="65A6DFB3" w14:textId="77777777" w:rsidR="00507519" w:rsidRPr="00E8553E" w:rsidRDefault="00507519" w:rsidP="0008759C">
            <w:pPr>
              <w:jc w:val="center"/>
              <w:rPr>
                <w:rFonts w:ascii="Calibri" w:hAnsi="Calibri" w:cs="Calibri"/>
                <w:sz w:val="16"/>
                <w:szCs w:val="16"/>
              </w:rPr>
            </w:pPr>
          </w:p>
        </w:tc>
        <w:tc>
          <w:tcPr>
            <w:tcW w:w="900" w:type="dxa"/>
            <w:shd w:val="clear" w:color="auto" w:fill="auto"/>
            <w:vAlign w:val="center"/>
            <w:hideMark/>
          </w:tcPr>
          <w:p w14:paraId="4DE0B509"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1200</w:t>
            </w:r>
          </w:p>
        </w:tc>
        <w:tc>
          <w:tcPr>
            <w:tcW w:w="1060" w:type="dxa"/>
            <w:shd w:val="clear" w:color="auto" w:fill="auto"/>
            <w:vAlign w:val="center"/>
            <w:hideMark/>
          </w:tcPr>
          <w:p w14:paraId="408E0066"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4000</w:t>
            </w:r>
          </w:p>
        </w:tc>
        <w:tc>
          <w:tcPr>
            <w:tcW w:w="1154" w:type="dxa"/>
            <w:shd w:val="clear" w:color="auto" w:fill="auto"/>
            <w:noWrap/>
            <w:vAlign w:val="center"/>
            <w:hideMark/>
          </w:tcPr>
          <w:p w14:paraId="22B212A3" w14:textId="77777777" w:rsidR="00507519" w:rsidRPr="00E8553E" w:rsidRDefault="00507519" w:rsidP="0008759C">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507519" w:rsidRPr="00E8553E" w14:paraId="27180354" w14:textId="77777777" w:rsidTr="0008759C">
        <w:trPr>
          <w:trHeight w:val="450"/>
        </w:trPr>
        <w:tc>
          <w:tcPr>
            <w:tcW w:w="960" w:type="dxa"/>
            <w:shd w:val="clear" w:color="auto" w:fill="auto"/>
            <w:vAlign w:val="center"/>
            <w:hideMark/>
          </w:tcPr>
          <w:p w14:paraId="1FA04167"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6.4</w:t>
            </w:r>
          </w:p>
        </w:tc>
        <w:tc>
          <w:tcPr>
            <w:tcW w:w="4720" w:type="dxa"/>
            <w:shd w:val="clear" w:color="auto" w:fill="auto"/>
            <w:vAlign w:val="center"/>
            <w:hideMark/>
          </w:tcPr>
          <w:p w14:paraId="61F9D612" w14:textId="77777777" w:rsidR="00507519" w:rsidRPr="00E8553E" w:rsidRDefault="00507519" w:rsidP="0008759C">
            <w:pPr>
              <w:jc w:val="center"/>
              <w:rPr>
                <w:rFonts w:ascii="Calibri" w:hAnsi="Calibri" w:cs="Calibri"/>
                <w:sz w:val="16"/>
                <w:szCs w:val="16"/>
              </w:rPr>
            </w:pPr>
            <w:proofErr w:type="spellStart"/>
            <w:r w:rsidRPr="00E8553E">
              <w:rPr>
                <w:rFonts w:ascii="Calibri" w:hAnsi="Calibri" w:cs="Calibri"/>
                <w:sz w:val="16"/>
                <w:szCs w:val="16"/>
              </w:rPr>
              <w:t>Wymina</w:t>
            </w:r>
            <w:proofErr w:type="spellEnd"/>
            <w:r w:rsidRPr="00E8553E">
              <w:rPr>
                <w:rFonts w:ascii="Calibri" w:hAnsi="Calibri" w:cs="Calibri"/>
                <w:sz w:val="16"/>
                <w:szCs w:val="16"/>
              </w:rPr>
              <w:t xml:space="preserve"> przekładników prądowych układu bilansującego na stacji transformatorowej</w:t>
            </w:r>
          </w:p>
        </w:tc>
        <w:tc>
          <w:tcPr>
            <w:tcW w:w="840" w:type="dxa"/>
            <w:shd w:val="clear" w:color="auto" w:fill="auto"/>
            <w:vAlign w:val="center"/>
            <w:hideMark/>
          </w:tcPr>
          <w:p w14:paraId="48965F95" w14:textId="77777777" w:rsidR="00507519" w:rsidRPr="00E8553E" w:rsidRDefault="00507519" w:rsidP="0008759C">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4BDDB84F" w14:textId="77777777" w:rsidR="00507519" w:rsidRPr="00E8553E" w:rsidRDefault="00507519" w:rsidP="0008759C">
            <w:pPr>
              <w:jc w:val="center"/>
              <w:rPr>
                <w:rFonts w:ascii="Calibri" w:hAnsi="Calibri" w:cs="Calibri"/>
                <w:sz w:val="16"/>
                <w:szCs w:val="16"/>
              </w:rPr>
            </w:pPr>
          </w:p>
        </w:tc>
        <w:tc>
          <w:tcPr>
            <w:tcW w:w="900" w:type="dxa"/>
            <w:shd w:val="clear" w:color="auto" w:fill="auto"/>
            <w:vAlign w:val="center"/>
            <w:hideMark/>
          </w:tcPr>
          <w:p w14:paraId="13F49F18"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900</w:t>
            </w:r>
          </w:p>
        </w:tc>
        <w:tc>
          <w:tcPr>
            <w:tcW w:w="1060" w:type="dxa"/>
            <w:shd w:val="clear" w:color="auto" w:fill="auto"/>
            <w:vAlign w:val="center"/>
            <w:hideMark/>
          </w:tcPr>
          <w:p w14:paraId="2A8820E1"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3000</w:t>
            </w:r>
          </w:p>
        </w:tc>
        <w:tc>
          <w:tcPr>
            <w:tcW w:w="1154" w:type="dxa"/>
            <w:shd w:val="clear" w:color="auto" w:fill="auto"/>
            <w:noWrap/>
            <w:vAlign w:val="center"/>
            <w:hideMark/>
          </w:tcPr>
          <w:p w14:paraId="43622451" w14:textId="77777777" w:rsidR="00507519" w:rsidRPr="00E8553E" w:rsidRDefault="00507519" w:rsidP="0008759C">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507519" w:rsidRPr="00E8553E" w14:paraId="5F3059FF" w14:textId="77777777" w:rsidTr="0008759C">
        <w:trPr>
          <w:trHeight w:val="1886"/>
        </w:trPr>
        <w:tc>
          <w:tcPr>
            <w:tcW w:w="960" w:type="dxa"/>
            <w:shd w:val="clear" w:color="auto" w:fill="auto"/>
            <w:vAlign w:val="center"/>
            <w:hideMark/>
          </w:tcPr>
          <w:p w14:paraId="5F44876E"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lastRenderedPageBreak/>
              <w:t>6.5</w:t>
            </w:r>
          </w:p>
        </w:tc>
        <w:tc>
          <w:tcPr>
            <w:tcW w:w="4720" w:type="dxa"/>
            <w:shd w:val="clear" w:color="auto" w:fill="auto"/>
            <w:vAlign w:val="center"/>
            <w:hideMark/>
          </w:tcPr>
          <w:p w14:paraId="630C5F99"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 xml:space="preserve">Montaż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na słupowej stacji transformatorowej. </w:t>
            </w:r>
            <w:r w:rsidRPr="00E8553E">
              <w:rPr>
                <w:rFonts w:ascii="Calibri" w:hAnsi="Calibri" w:cs="Calibri"/>
                <w:sz w:val="16"/>
                <w:szCs w:val="16"/>
              </w:rPr>
              <w:br/>
              <w:t xml:space="preserve">Pozycja obejmuje: demontaż istniejącej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koszty zakupu, dostawy w miejsce montażu, instalację oraz podłączenie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Wyposażenie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pole rozłącznika głównego, pole do podłączenia agregatu, przekładniki prądowe na szynach z członem pomiarowym układu pomiarowego półpośredniego bilansującego, 8 pól odpływowych (w tym 6 pól wyposażonych + 2 pola rezerwowe) - zgodnie z "Wytycznymi do budowy systemów elektroenergetycznych w PGE Dystrybucja S.A." Tom 5.</w:t>
            </w:r>
          </w:p>
        </w:tc>
        <w:tc>
          <w:tcPr>
            <w:tcW w:w="840" w:type="dxa"/>
            <w:shd w:val="clear" w:color="auto" w:fill="auto"/>
            <w:noWrap/>
            <w:vAlign w:val="center"/>
            <w:hideMark/>
          </w:tcPr>
          <w:p w14:paraId="6CBC6C36" w14:textId="77777777" w:rsidR="00507519" w:rsidRPr="00E8553E" w:rsidRDefault="00507519" w:rsidP="0008759C">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13904895" w14:textId="77777777" w:rsidR="00507519" w:rsidRPr="00E8553E" w:rsidRDefault="00507519" w:rsidP="0008759C">
            <w:pPr>
              <w:jc w:val="center"/>
              <w:rPr>
                <w:rFonts w:ascii="Calibri" w:hAnsi="Calibri" w:cs="Calibri"/>
                <w:sz w:val="16"/>
                <w:szCs w:val="16"/>
              </w:rPr>
            </w:pPr>
          </w:p>
        </w:tc>
        <w:tc>
          <w:tcPr>
            <w:tcW w:w="900" w:type="dxa"/>
            <w:shd w:val="clear" w:color="auto" w:fill="auto"/>
            <w:vAlign w:val="center"/>
            <w:hideMark/>
          </w:tcPr>
          <w:p w14:paraId="213D4470"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4500</w:t>
            </w:r>
          </w:p>
        </w:tc>
        <w:tc>
          <w:tcPr>
            <w:tcW w:w="1060" w:type="dxa"/>
            <w:shd w:val="clear" w:color="auto" w:fill="auto"/>
            <w:vAlign w:val="center"/>
            <w:hideMark/>
          </w:tcPr>
          <w:p w14:paraId="46773B07"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15000</w:t>
            </w:r>
          </w:p>
        </w:tc>
        <w:tc>
          <w:tcPr>
            <w:tcW w:w="1154" w:type="dxa"/>
            <w:shd w:val="clear" w:color="auto" w:fill="auto"/>
            <w:noWrap/>
            <w:vAlign w:val="center"/>
            <w:hideMark/>
          </w:tcPr>
          <w:p w14:paraId="67205A2D" w14:textId="77777777" w:rsidR="00507519" w:rsidRPr="00E8553E" w:rsidRDefault="00507519" w:rsidP="0008759C">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507519" w:rsidRPr="00E8553E" w14:paraId="39435408" w14:textId="77777777" w:rsidTr="0008759C">
        <w:trPr>
          <w:trHeight w:val="675"/>
        </w:trPr>
        <w:tc>
          <w:tcPr>
            <w:tcW w:w="960" w:type="dxa"/>
            <w:shd w:val="clear" w:color="auto" w:fill="auto"/>
            <w:vAlign w:val="center"/>
            <w:hideMark/>
          </w:tcPr>
          <w:p w14:paraId="5CF969D2"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6.6</w:t>
            </w:r>
          </w:p>
        </w:tc>
        <w:tc>
          <w:tcPr>
            <w:tcW w:w="4720" w:type="dxa"/>
            <w:shd w:val="clear" w:color="auto" w:fill="auto"/>
            <w:vAlign w:val="center"/>
            <w:hideMark/>
          </w:tcPr>
          <w:p w14:paraId="675D837D"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kontenerowej z wykorzystaniem rozłącznika bezpiecznikowego listwowego (gr. 2, 3),  wraz w wyposażeniem we wkładki bezpiecznikowe</w:t>
            </w:r>
          </w:p>
        </w:tc>
        <w:tc>
          <w:tcPr>
            <w:tcW w:w="840" w:type="dxa"/>
            <w:shd w:val="clear" w:color="auto" w:fill="auto"/>
            <w:vAlign w:val="center"/>
            <w:hideMark/>
          </w:tcPr>
          <w:p w14:paraId="098A4953"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szt.</w:t>
            </w:r>
          </w:p>
        </w:tc>
        <w:tc>
          <w:tcPr>
            <w:tcW w:w="900" w:type="dxa"/>
          </w:tcPr>
          <w:p w14:paraId="192BB2BF" w14:textId="77777777" w:rsidR="00507519" w:rsidRPr="00E8553E" w:rsidRDefault="00507519" w:rsidP="0008759C">
            <w:pPr>
              <w:jc w:val="center"/>
              <w:rPr>
                <w:rFonts w:ascii="Calibri" w:hAnsi="Calibri" w:cs="Calibri"/>
                <w:sz w:val="16"/>
                <w:szCs w:val="16"/>
              </w:rPr>
            </w:pPr>
          </w:p>
        </w:tc>
        <w:tc>
          <w:tcPr>
            <w:tcW w:w="900" w:type="dxa"/>
            <w:shd w:val="clear" w:color="auto" w:fill="auto"/>
            <w:vAlign w:val="center"/>
            <w:hideMark/>
          </w:tcPr>
          <w:p w14:paraId="3C7508B4"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570</w:t>
            </w:r>
          </w:p>
        </w:tc>
        <w:tc>
          <w:tcPr>
            <w:tcW w:w="1060" w:type="dxa"/>
            <w:shd w:val="clear" w:color="auto" w:fill="auto"/>
            <w:vAlign w:val="center"/>
            <w:hideMark/>
          </w:tcPr>
          <w:p w14:paraId="70DBA785"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1900</w:t>
            </w:r>
          </w:p>
        </w:tc>
        <w:tc>
          <w:tcPr>
            <w:tcW w:w="1154" w:type="dxa"/>
            <w:shd w:val="clear" w:color="auto" w:fill="auto"/>
            <w:noWrap/>
            <w:vAlign w:val="center"/>
            <w:hideMark/>
          </w:tcPr>
          <w:p w14:paraId="35B69A1E" w14:textId="77777777" w:rsidR="00507519" w:rsidRPr="00E8553E" w:rsidRDefault="00507519" w:rsidP="0008759C">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r w:rsidR="00507519" w:rsidRPr="00E8553E" w14:paraId="64208C37" w14:textId="77777777" w:rsidTr="0008759C">
        <w:trPr>
          <w:trHeight w:val="900"/>
        </w:trPr>
        <w:tc>
          <w:tcPr>
            <w:tcW w:w="960" w:type="dxa"/>
            <w:shd w:val="clear" w:color="auto" w:fill="auto"/>
            <w:vAlign w:val="center"/>
            <w:hideMark/>
          </w:tcPr>
          <w:p w14:paraId="66FB764B"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6.7</w:t>
            </w:r>
          </w:p>
        </w:tc>
        <w:tc>
          <w:tcPr>
            <w:tcW w:w="4720" w:type="dxa"/>
            <w:shd w:val="clear" w:color="auto" w:fill="auto"/>
            <w:vAlign w:val="center"/>
            <w:hideMark/>
          </w:tcPr>
          <w:p w14:paraId="57F60EB6"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napowietrznej z wykorzystaniem  rozłącznika typu RB lub podstawy bezpiecznikowej (skrzynkowy, kasetowy) (gr. 1, 2) wraz z </w:t>
            </w:r>
            <w:proofErr w:type="spellStart"/>
            <w:r w:rsidRPr="00E8553E">
              <w:rPr>
                <w:rFonts w:ascii="Calibri" w:hAnsi="Calibri" w:cs="Calibri"/>
                <w:sz w:val="16"/>
                <w:szCs w:val="16"/>
              </w:rPr>
              <w:t>oszynowaniem</w:t>
            </w:r>
            <w:proofErr w:type="spellEnd"/>
            <w:r w:rsidRPr="00E8553E">
              <w:rPr>
                <w:rFonts w:ascii="Calibri" w:hAnsi="Calibri" w:cs="Calibri"/>
                <w:sz w:val="16"/>
                <w:szCs w:val="16"/>
              </w:rPr>
              <w:t xml:space="preserve"> oraz wyposażeniem we wkładki bezpiecznikowe </w:t>
            </w:r>
          </w:p>
        </w:tc>
        <w:tc>
          <w:tcPr>
            <w:tcW w:w="840" w:type="dxa"/>
            <w:shd w:val="clear" w:color="auto" w:fill="auto"/>
            <w:vAlign w:val="center"/>
            <w:hideMark/>
          </w:tcPr>
          <w:p w14:paraId="159F3270"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szt.</w:t>
            </w:r>
          </w:p>
        </w:tc>
        <w:tc>
          <w:tcPr>
            <w:tcW w:w="900" w:type="dxa"/>
          </w:tcPr>
          <w:p w14:paraId="175EAFC2" w14:textId="77777777" w:rsidR="00507519" w:rsidRPr="00E8553E" w:rsidRDefault="00507519" w:rsidP="0008759C">
            <w:pPr>
              <w:jc w:val="center"/>
              <w:rPr>
                <w:rFonts w:ascii="Calibri" w:hAnsi="Calibri" w:cs="Calibri"/>
                <w:sz w:val="16"/>
                <w:szCs w:val="16"/>
              </w:rPr>
            </w:pPr>
          </w:p>
        </w:tc>
        <w:tc>
          <w:tcPr>
            <w:tcW w:w="900" w:type="dxa"/>
            <w:shd w:val="clear" w:color="auto" w:fill="auto"/>
            <w:vAlign w:val="center"/>
            <w:hideMark/>
          </w:tcPr>
          <w:p w14:paraId="26895A61"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450</w:t>
            </w:r>
          </w:p>
        </w:tc>
        <w:tc>
          <w:tcPr>
            <w:tcW w:w="1060" w:type="dxa"/>
            <w:shd w:val="clear" w:color="auto" w:fill="auto"/>
            <w:vAlign w:val="center"/>
            <w:hideMark/>
          </w:tcPr>
          <w:p w14:paraId="7E5CF7DA"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1500</w:t>
            </w:r>
          </w:p>
        </w:tc>
        <w:tc>
          <w:tcPr>
            <w:tcW w:w="1154" w:type="dxa"/>
            <w:shd w:val="clear" w:color="auto" w:fill="auto"/>
            <w:noWrap/>
            <w:vAlign w:val="center"/>
            <w:hideMark/>
          </w:tcPr>
          <w:p w14:paraId="4F9D6460" w14:textId="77777777" w:rsidR="00507519" w:rsidRPr="00E8553E" w:rsidRDefault="00507519" w:rsidP="0008759C">
            <w:pPr>
              <w:jc w:val="center"/>
              <w:rPr>
                <w:rFonts w:ascii="Calibri" w:hAnsi="Calibri" w:cs="Calibri"/>
                <w:color w:val="000000"/>
                <w:sz w:val="16"/>
                <w:szCs w:val="16"/>
              </w:rPr>
            </w:pPr>
            <w:r w:rsidRPr="00E8553E">
              <w:rPr>
                <w:rFonts w:ascii="Calibri" w:hAnsi="Calibri" w:cs="Calibri"/>
                <w:color w:val="000000"/>
                <w:sz w:val="16"/>
                <w:szCs w:val="16"/>
              </w:rPr>
              <w:t>1</w:t>
            </w:r>
            <w:r>
              <w:rPr>
                <w:rFonts w:ascii="Calibri" w:hAnsi="Calibri" w:cs="Calibri"/>
                <w:color w:val="000000"/>
                <w:sz w:val="16"/>
                <w:szCs w:val="16"/>
              </w:rPr>
              <w:t>,1</w:t>
            </w:r>
          </w:p>
        </w:tc>
      </w:tr>
      <w:tr w:rsidR="00507519" w:rsidRPr="00E8553E" w14:paraId="237953A5" w14:textId="77777777" w:rsidTr="0008759C">
        <w:trPr>
          <w:trHeight w:val="900"/>
        </w:trPr>
        <w:tc>
          <w:tcPr>
            <w:tcW w:w="960" w:type="dxa"/>
            <w:shd w:val="clear" w:color="auto" w:fill="auto"/>
            <w:vAlign w:val="center"/>
            <w:hideMark/>
          </w:tcPr>
          <w:p w14:paraId="4FB015E9"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6.8</w:t>
            </w:r>
          </w:p>
        </w:tc>
        <w:tc>
          <w:tcPr>
            <w:tcW w:w="4720" w:type="dxa"/>
            <w:shd w:val="clear" w:color="auto" w:fill="auto"/>
            <w:vAlign w:val="center"/>
            <w:hideMark/>
          </w:tcPr>
          <w:p w14:paraId="3145761E"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Dobudowa na stacji transformatorowej napowietrznej rozłącznika słupowego trójbiegunowego/czterobiegunowego typu RSA(N) lub SZ. Pozycja obejmuje: zakup, montaż rozłącznika wraz podłączeniem, wyposażenie w bezpieczniki.</w:t>
            </w:r>
          </w:p>
        </w:tc>
        <w:tc>
          <w:tcPr>
            <w:tcW w:w="840" w:type="dxa"/>
            <w:shd w:val="clear" w:color="auto" w:fill="auto"/>
            <w:vAlign w:val="center"/>
            <w:hideMark/>
          </w:tcPr>
          <w:p w14:paraId="50D13B02"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szt.</w:t>
            </w:r>
          </w:p>
        </w:tc>
        <w:tc>
          <w:tcPr>
            <w:tcW w:w="900" w:type="dxa"/>
          </w:tcPr>
          <w:p w14:paraId="05D19AF7" w14:textId="77777777" w:rsidR="00507519" w:rsidRPr="00E8553E" w:rsidRDefault="00507519" w:rsidP="0008759C">
            <w:pPr>
              <w:jc w:val="center"/>
              <w:rPr>
                <w:rFonts w:ascii="Calibri" w:hAnsi="Calibri" w:cs="Calibri"/>
                <w:sz w:val="16"/>
                <w:szCs w:val="16"/>
              </w:rPr>
            </w:pPr>
          </w:p>
        </w:tc>
        <w:tc>
          <w:tcPr>
            <w:tcW w:w="900" w:type="dxa"/>
            <w:shd w:val="clear" w:color="auto" w:fill="auto"/>
            <w:vAlign w:val="center"/>
            <w:hideMark/>
          </w:tcPr>
          <w:p w14:paraId="5532A409"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1050</w:t>
            </w:r>
          </w:p>
        </w:tc>
        <w:tc>
          <w:tcPr>
            <w:tcW w:w="1060" w:type="dxa"/>
            <w:shd w:val="clear" w:color="auto" w:fill="auto"/>
            <w:vAlign w:val="center"/>
            <w:hideMark/>
          </w:tcPr>
          <w:p w14:paraId="12CBD0DA" w14:textId="77777777" w:rsidR="00507519" w:rsidRPr="00E8553E" w:rsidRDefault="00507519" w:rsidP="0008759C">
            <w:pPr>
              <w:jc w:val="center"/>
              <w:rPr>
                <w:rFonts w:ascii="Calibri" w:hAnsi="Calibri" w:cs="Calibri"/>
                <w:sz w:val="16"/>
                <w:szCs w:val="16"/>
              </w:rPr>
            </w:pPr>
            <w:r w:rsidRPr="00E8553E">
              <w:rPr>
                <w:rFonts w:ascii="Calibri" w:hAnsi="Calibri" w:cs="Calibri"/>
                <w:sz w:val="16"/>
                <w:szCs w:val="16"/>
              </w:rPr>
              <w:t>3500</w:t>
            </w:r>
          </w:p>
        </w:tc>
        <w:tc>
          <w:tcPr>
            <w:tcW w:w="1154" w:type="dxa"/>
            <w:shd w:val="clear" w:color="auto" w:fill="auto"/>
            <w:noWrap/>
            <w:vAlign w:val="center"/>
            <w:hideMark/>
          </w:tcPr>
          <w:p w14:paraId="3017FE08" w14:textId="77777777" w:rsidR="00507519" w:rsidRPr="00E8553E" w:rsidRDefault="00507519" w:rsidP="0008759C">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bl>
    <w:p w14:paraId="008AB983" w14:textId="77777777" w:rsidR="00507519" w:rsidRDefault="00507519" w:rsidP="00507519"/>
    <w:p w14:paraId="27E87180" w14:textId="77777777" w:rsidR="00217DA2" w:rsidRPr="00217DA2" w:rsidRDefault="00217DA2" w:rsidP="00217DA2">
      <w:pPr>
        <w:pStyle w:val="Nagwek2"/>
        <w:widowControl w:val="0"/>
        <w:numPr>
          <w:ilvl w:val="5"/>
          <w:numId w:val="28"/>
        </w:numPr>
        <w:spacing w:before="120" w:after="120" w:line="240" w:lineRule="exact"/>
        <w:ind w:left="426" w:hanging="426"/>
        <w:rPr>
          <w:rFonts w:cstheme="minorHAnsi"/>
          <w:b/>
          <w:color w:val="auto"/>
        </w:rPr>
      </w:pPr>
      <w:r w:rsidRPr="00217DA2">
        <w:rPr>
          <w:rFonts w:cstheme="minorHAnsi"/>
          <w:b/>
          <w:color w:val="auto"/>
        </w:rPr>
        <w:t>OŚWIADCZENIA I INFORMACJE:</w:t>
      </w:r>
    </w:p>
    <w:p w14:paraId="1B5705D5" w14:textId="77777777" w:rsidR="00217DA2" w:rsidRPr="00217DA2" w:rsidRDefault="00217DA2" w:rsidP="00217DA2">
      <w:pPr>
        <w:pStyle w:val="Akapitzlist"/>
        <w:spacing w:line="240" w:lineRule="exact"/>
        <w:ind w:left="0"/>
        <w:rPr>
          <w:rFonts w:cstheme="minorHAnsi"/>
          <w:szCs w:val="18"/>
        </w:rPr>
      </w:pPr>
      <w:r w:rsidRPr="00217DA2">
        <w:rPr>
          <w:rFonts w:cstheme="minorHAnsi"/>
          <w:b/>
          <w:szCs w:val="18"/>
        </w:rPr>
        <w:t>My, niżej podpisani, niniejszym oświadczamy, co następuje</w:t>
      </w:r>
      <w:r w:rsidRPr="00217DA2">
        <w:rPr>
          <w:rFonts w:cstheme="minorHAnsi"/>
          <w:szCs w:val="18"/>
        </w:rPr>
        <w:t>:</w:t>
      </w:r>
    </w:p>
    <w:p w14:paraId="7487828C" w14:textId="77777777" w:rsidR="00217DA2" w:rsidRPr="00217DA2" w:rsidRDefault="00217DA2" w:rsidP="00217DA2">
      <w:pPr>
        <w:pStyle w:val="Akapitzlist"/>
        <w:numPr>
          <w:ilvl w:val="3"/>
          <w:numId w:val="30"/>
        </w:numPr>
        <w:spacing w:after="0"/>
        <w:ind w:left="426" w:hanging="426"/>
        <w:jc w:val="both"/>
        <w:rPr>
          <w:rFonts w:cstheme="minorHAnsi"/>
          <w:szCs w:val="18"/>
          <w:lang w:eastAsia="pl-PL"/>
        </w:rPr>
      </w:pPr>
      <w:r w:rsidRPr="00217DA2">
        <w:rPr>
          <w:rFonts w:cstheme="minorHAnsi"/>
          <w:szCs w:val="18"/>
          <w:lang w:eastAsia="pl-PL"/>
        </w:rPr>
        <w:t xml:space="preserve">Spełniamy warunki udziału w postępowaniu wskazane w pkt. 1.2 Załącznika nr 2 do SWZ, jeśli Zamawiający wskazał takie warunki. </w:t>
      </w:r>
    </w:p>
    <w:p w14:paraId="0DA825F8" w14:textId="77777777" w:rsidR="00217DA2" w:rsidRPr="00217DA2" w:rsidRDefault="00217DA2" w:rsidP="00217DA2">
      <w:pPr>
        <w:pStyle w:val="Akapitzlist"/>
        <w:numPr>
          <w:ilvl w:val="3"/>
          <w:numId w:val="30"/>
        </w:numPr>
        <w:spacing w:after="0"/>
        <w:ind w:left="426" w:hanging="426"/>
        <w:jc w:val="both"/>
        <w:rPr>
          <w:rFonts w:cstheme="minorHAnsi"/>
          <w:szCs w:val="18"/>
          <w:lang w:eastAsia="pl-PL"/>
        </w:rPr>
      </w:pPr>
      <w:r w:rsidRPr="00217DA2">
        <w:rPr>
          <w:rFonts w:cstheme="minorHAnsi"/>
          <w:szCs w:val="18"/>
        </w:rPr>
        <w:t xml:space="preserve">Nie podlegamy wykluczeniu na podstawie przesłanek określonych w pkt. 1.1. Załącznika nr 2 do SWZ. Oświadczenie/a o braku podstaw do wykluczenia na postawie </w:t>
      </w:r>
      <w:r w:rsidRPr="00217DA2">
        <w:rPr>
          <w:rFonts w:cstheme="minorHAnsi"/>
          <w:szCs w:val="18"/>
          <w:lang w:eastAsia="pl-PL"/>
        </w:rPr>
        <w:t xml:space="preserve">przesłanek określonych w pkt. 1.1. </w:t>
      </w:r>
      <w:proofErr w:type="spellStart"/>
      <w:r w:rsidRPr="00217DA2">
        <w:rPr>
          <w:rFonts w:cstheme="minorHAnsi"/>
          <w:szCs w:val="18"/>
          <w:lang w:eastAsia="pl-PL"/>
        </w:rPr>
        <w:t>ppkt</w:t>
      </w:r>
      <w:proofErr w:type="spellEnd"/>
      <w:r w:rsidRPr="00217DA2">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06C54296" w14:textId="77777777" w:rsidR="00217DA2" w:rsidRPr="00217DA2" w:rsidRDefault="00217DA2" w:rsidP="00217DA2">
      <w:pPr>
        <w:pStyle w:val="Akapitzlist"/>
        <w:numPr>
          <w:ilvl w:val="3"/>
          <w:numId w:val="30"/>
        </w:numPr>
        <w:spacing w:after="0"/>
        <w:ind w:left="426" w:hanging="426"/>
        <w:jc w:val="both"/>
        <w:rPr>
          <w:rFonts w:cstheme="minorHAnsi"/>
          <w:szCs w:val="18"/>
          <w:lang w:eastAsia="pl-PL"/>
        </w:rPr>
      </w:pPr>
      <w:r w:rsidRPr="00217DA2">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8981D67" w14:textId="77777777" w:rsidR="00217DA2" w:rsidRPr="00217DA2" w:rsidRDefault="00217DA2" w:rsidP="00217DA2">
      <w:pPr>
        <w:pStyle w:val="Akapitzlist"/>
        <w:numPr>
          <w:ilvl w:val="3"/>
          <w:numId w:val="30"/>
        </w:numPr>
        <w:spacing w:after="0"/>
        <w:ind w:left="426" w:hanging="426"/>
        <w:jc w:val="both"/>
        <w:rPr>
          <w:rFonts w:cstheme="minorHAnsi"/>
          <w:szCs w:val="18"/>
          <w:lang w:eastAsia="pl-PL"/>
        </w:rPr>
      </w:pPr>
      <w:r w:rsidRPr="00217DA2">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EACD900" w14:textId="77777777" w:rsidR="00217DA2" w:rsidRPr="00217DA2" w:rsidRDefault="00217DA2" w:rsidP="00217DA2">
      <w:pPr>
        <w:pStyle w:val="Akapitzlist"/>
        <w:numPr>
          <w:ilvl w:val="3"/>
          <w:numId w:val="30"/>
        </w:numPr>
        <w:spacing w:after="0"/>
        <w:ind w:left="426" w:hanging="426"/>
        <w:jc w:val="both"/>
        <w:rPr>
          <w:rFonts w:cstheme="minorHAnsi"/>
          <w:szCs w:val="18"/>
          <w:lang w:eastAsia="pl-PL"/>
        </w:rPr>
      </w:pPr>
      <w:r w:rsidRPr="00217DA2">
        <w:rPr>
          <w:rFonts w:cstheme="minorHAnsi"/>
          <w:szCs w:val="18"/>
        </w:rPr>
        <w:t>Oświadczamy, że niedoszacowanie, pominięcie lub brak należytego rozpoznania przez nas zakresu przedmiotu Zamówienia nie jest podstawą do żądania zmiany ceny.</w:t>
      </w:r>
    </w:p>
    <w:p w14:paraId="280DB403" w14:textId="77777777" w:rsidR="00217DA2" w:rsidRPr="00217DA2" w:rsidRDefault="00217DA2" w:rsidP="00217DA2">
      <w:pPr>
        <w:pStyle w:val="Akapitzlist"/>
        <w:numPr>
          <w:ilvl w:val="3"/>
          <w:numId w:val="30"/>
        </w:numPr>
        <w:spacing w:after="0"/>
        <w:ind w:left="426" w:hanging="426"/>
        <w:jc w:val="both"/>
        <w:rPr>
          <w:rFonts w:cstheme="minorHAnsi"/>
          <w:szCs w:val="18"/>
          <w:lang w:eastAsia="pl-PL"/>
        </w:rPr>
      </w:pPr>
      <w:r w:rsidRPr="00217DA2">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30BF96DB" w14:textId="77777777" w:rsidR="00217DA2" w:rsidRPr="00217DA2" w:rsidRDefault="00217DA2" w:rsidP="00217DA2">
      <w:pPr>
        <w:pStyle w:val="Akapitzlist"/>
        <w:numPr>
          <w:ilvl w:val="3"/>
          <w:numId w:val="30"/>
        </w:numPr>
        <w:spacing w:after="0"/>
        <w:ind w:left="426" w:hanging="426"/>
        <w:jc w:val="both"/>
        <w:rPr>
          <w:rFonts w:cstheme="minorHAnsi"/>
          <w:szCs w:val="18"/>
          <w:lang w:eastAsia="pl-PL"/>
        </w:rPr>
      </w:pPr>
      <w:r w:rsidRPr="00217DA2">
        <w:rPr>
          <w:rFonts w:cstheme="minorHAnsi"/>
          <w:szCs w:val="18"/>
          <w:lang w:eastAsia="pl-PL"/>
        </w:rPr>
        <w:t>Otrzymaliśmy konieczne informacje do przygotowania Oferty i wykonania Zakupu.</w:t>
      </w:r>
    </w:p>
    <w:p w14:paraId="410B1923" w14:textId="77777777" w:rsidR="00217DA2" w:rsidRPr="00217DA2" w:rsidRDefault="00217DA2" w:rsidP="00217DA2">
      <w:pPr>
        <w:pStyle w:val="Akapitzlist"/>
        <w:numPr>
          <w:ilvl w:val="3"/>
          <w:numId w:val="30"/>
        </w:numPr>
        <w:spacing w:before="120" w:after="0"/>
        <w:ind w:left="426" w:hanging="426"/>
        <w:jc w:val="both"/>
        <w:rPr>
          <w:rFonts w:cstheme="minorHAnsi"/>
          <w:szCs w:val="18"/>
          <w:lang w:eastAsia="pl-PL"/>
        </w:rPr>
      </w:pPr>
      <w:r w:rsidRPr="00217DA2">
        <w:rPr>
          <w:rFonts w:cstheme="minorHAnsi"/>
          <w:szCs w:val="18"/>
          <w:lang w:eastAsia="pl-PL"/>
        </w:rPr>
        <w:t>Uważamy się za związanych niniejszą Ofertą przez okres wskazany w pkt 11.1. SWZ.</w:t>
      </w:r>
    </w:p>
    <w:p w14:paraId="61D03BCA" w14:textId="77777777" w:rsidR="00217DA2" w:rsidRPr="00217DA2" w:rsidRDefault="00217DA2" w:rsidP="00217DA2">
      <w:pPr>
        <w:pStyle w:val="Akapitzlist"/>
        <w:numPr>
          <w:ilvl w:val="3"/>
          <w:numId w:val="30"/>
        </w:numPr>
        <w:spacing w:before="120" w:after="0"/>
        <w:ind w:left="426" w:hanging="426"/>
        <w:jc w:val="both"/>
        <w:rPr>
          <w:rFonts w:cstheme="minorHAnsi"/>
          <w:szCs w:val="18"/>
          <w:lang w:eastAsia="pl-PL"/>
        </w:rPr>
      </w:pPr>
      <w:r w:rsidRPr="00217DA2">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217DA2">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217DA2">
        <w:rPr>
          <w:rStyle w:val="Odwoanieprzypisudolnego"/>
          <w:rFonts w:cstheme="minorHAnsi"/>
          <w:i/>
          <w:szCs w:val="18"/>
        </w:rPr>
        <w:footnoteReference w:id="3"/>
      </w:r>
    </w:p>
    <w:p w14:paraId="0C9299B0" w14:textId="77777777" w:rsidR="00217DA2" w:rsidRPr="00217DA2" w:rsidRDefault="00217DA2" w:rsidP="00217DA2">
      <w:pPr>
        <w:pStyle w:val="Akapitzlist"/>
        <w:numPr>
          <w:ilvl w:val="3"/>
          <w:numId w:val="30"/>
        </w:numPr>
        <w:spacing w:before="120" w:after="0"/>
        <w:ind w:left="426" w:hanging="426"/>
        <w:jc w:val="both"/>
        <w:rPr>
          <w:rFonts w:cstheme="minorHAnsi"/>
          <w:szCs w:val="18"/>
          <w:lang w:eastAsia="pl-PL"/>
        </w:rPr>
      </w:pPr>
      <w:r w:rsidRPr="00217DA2">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F1EBE97" w14:textId="77777777" w:rsidR="00217DA2" w:rsidRPr="00217DA2" w:rsidRDefault="00217DA2" w:rsidP="00217DA2">
      <w:pPr>
        <w:pStyle w:val="Akapitzlist"/>
        <w:numPr>
          <w:ilvl w:val="3"/>
          <w:numId w:val="30"/>
        </w:numPr>
        <w:spacing w:before="120" w:after="0"/>
        <w:ind w:left="426" w:hanging="426"/>
        <w:jc w:val="both"/>
        <w:rPr>
          <w:rFonts w:cstheme="minorHAnsi"/>
          <w:szCs w:val="18"/>
          <w:lang w:eastAsia="pl-PL"/>
        </w:rPr>
      </w:pPr>
      <w:r w:rsidRPr="00217DA2">
        <w:rPr>
          <w:rFonts w:cstheme="minorHAnsi"/>
          <w:szCs w:val="18"/>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098295E7" w14:textId="77777777" w:rsidR="00217DA2" w:rsidRPr="00217DA2" w:rsidRDefault="00217DA2" w:rsidP="00217DA2">
      <w:pPr>
        <w:pStyle w:val="Akapitzlist"/>
        <w:spacing w:before="120"/>
        <w:ind w:left="993" w:hanging="567"/>
        <w:jc w:val="both"/>
        <w:rPr>
          <w:rFonts w:cstheme="minorHAnsi"/>
          <w:szCs w:val="18"/>
        </w:rPr>
      </w:pPr>
      <w:r w:rsidRPr="00217DA2">
        <w:rPr>
          <w:rFonts w:cstheme="minorHAnsi"/>
          <w:szCs w:val="18"/>
          <w:lang w:eastAsia="pl-PL"/>
        </w:rPr>
        <w:t xml:space="preserve">11.1 </w:t>
      </w:r>
      <w:r w:rsidRPr="00217DA2">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217DA2">
        <w:rPr>
          <w:rStyle w:val="Odwoanieprzypisudolnego"/>
          <w:rFonts w:cstheme="minorHAnsi"/>
          <w:szCs w:val="18"/>
        </w:rPr>
        <w:footnoteReference w:id="4"/>
      </w:r>
    </w:p>
    <w:p w14:paraId="71BD79E2" w14:textId="77777777" w:rsidR="00217DA2" w:rsidRPr="00217DA2" w:rsidRDefault="00217DA2" w:rsidP="00217DA2">
      <w:pPr>
        <w:pStyle w:val="Akapitzlist"/>
        <w:spacing w:before="120"/>
        <w:ind w:left="993" w:hanging="567"/>
        <w:jc w:val="both"/>
        <w:rPr>
          <w:rFonts w:cstheme="minorHAnsi"/>
          <w:szCs w:val="18"/>
        </w:rPr>
      </w:pPr>
      <w:r w:rsidRPr="00217DA2">
        <w:rPr>
          <w:rFonts w:cstheme="minorHAnsi"/>
          <w:szCs w:val="18"/>
        </w:rPr>
        <w:t>11.2.</w:t>
      </w:r>
      <w:r w:rsidRPr="00217DA2">
        <w:rPr>
          <w:rFonts w:cstheme="minorHAnsi"/>
          <w:szCs w:val="18"/>
        </w:rPr>
        <w:tab/>
      </w:r>
      <w:r w:rsidRPr="00217DA2">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0CF9D16F" w14:textId="77777777" w:rsidR="00217DA2" w:rsidRPr="00217DA2" w:rsidRDefault="00217DA2" w:rsidP="00217DA2">
      <w:pPr>
        <w:pStyle w:val="Akapitzlist"/>
        <w:numPr>
          <w:ilvl w:val="1"/>
          <w:numId w:val="29"/>
        </w:numPr>
        <w:spacing w:after="0" w:line="240" w:lineRule="exact"/>
        <w:ind w:left="1418" w:hanging="425"/>
        <w:jc w:val="both"/>
        <w:rPr>
          <w:rFonts w:cstheme="minorHAnsi"/>
          <w:szCs w:val="18"/>
          <w:lang w:eastAsia="pl-PL"/>
        </w:rPr>
      </w:pPr>
      <w:r w:rsidRPr="00217DA2">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6E44C64" w14:textId="77777777" w:rsidR="00217DA2" w:rsidRPr="00217DA2" w:rsidRDefault="00217DA2" w:rsidP="00217DA2">
      <w:pPr>
        <w:pStyle w:val="Akapitzlist"/>
        <w:numPr>
          <w:ilvl w:val="1"/>
          <w:numId w:val="29"/>
        </w:numPr>
        <w:spacing w:before="120" w:after="120" w:line="240" w:lineRule="exact"/>
        <w:ind w:left="1418" w:hanging="425"/>
        <w:jc w:val="both"/>
        <w:rPr>
          <w:rFonts w:cstheme="minorHAnsi"/>
          <w:szCs w:val="18"/>
          <w:lang w:eastAsia="pl-PL"/>
        </w:rPr>
      </w:pPr>
      <w:r w:rsidRPr="00217DA2">
        <w:rPr>
          <w:rFonts w:cstheme="minorHAnsi"/>
          <w:szCs w:val="18"/>
          <w:lang w:eastAsia="pl-PL"/>
        </w:rPr>
        <w:t>Zapoznaliśmy się z klauzulą informacyjną dotyczącą przetwarzania danych osobowych osób fizycznych zamieszczoną na stronie internetowej:</w:t>
      </w:r>
    </w:p>
    <w:p w14:paraId="5F537397" w14:textId="77777777" w:rsidR="00217DA2" w:rsidRPr="00217DA2" w:rsidRDefault="00217DA2" w:rsidP="00217DA2">
      <w:pPr>
        <w:pStyle w:val="Akapitzlist"/>
        <w:spacing w:before="120" w:after="120" w:line="240" w:lineRule="exact"/>
        <w:ind w:left="1418" w:hanging="2"/>
        <w:jc w:val="both"/>
        <w:rPr>
          <w:rFonts w:cstheme="minorHAnsi"/>
          <w:szCs w:val="18"/>
          <w:lang w:eastAsia="pl-PL"/>
        </w:rPr>
      </w:pPr>
      <w:hyperlink r:id="rId11" w:history="1">
        <w:r w:rsidRPr="00217DA2">
          <w:rPr>
            <w:rStyle w:val="Hipercze"/>
            <w:rFonts w:cstheme="minorHAnsi"/>
            <w:sz w:val="18"/>
            <w:szCs w:val="18"/>
          </w:rPr>
          <w:t>https://pgedystrybucja.pl/przetargi</w:t>
        </w:r>
      </w:hyperlink>
      <w:r w:rsidRPr="00217DA2">
        <w:rPr>
          <w:rFonts w:cstheme="minorHAnsi"/>
          <w:i/>
          <w:szCs w:val="18"/>
          <w:lang w:eastAsia="pl-PL"/>
        </w:rPr>
        <w:t>;</w:t>
      </w:r>
    </w:p>
    <w:p w14:paraId="1F864AD7" w14:textId="77777777" w:rsidR="00217DA2" w:rsidRPr="00217DA2" w:rsidRDefault="00217DA2" w:rsidP="00217DA2">
      <w:pPr>
        <w:pStyle w:val="Akapitzlist"/>
        <w:numPr>
          <w:ilvl w:val="1"/>
          <w:numId w:val="29"/>
        </w:numPr>
        <w:spacing w:before="120" w:after="120" w:line="240" w:lineRule="exact"/>
        <w:ind w:left="1418" w:hanging="425"/>
        <w:jc w:val="both"/>
        <w:rPr>
          <w:rFonts w:cstheme="minorHAnsi"/>
          <w:szCs w:val="18"/>
          <w:lang w:eastAsia="pl-PL"/>
        </w:rPr>
      </w:pPr>
      <w:r w:rsidRPr="00217DA2">
        <w:rPr>
          <w:rFonts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DF1CB8E" w14:textId="77777777" w:rsidR="00217DA2" w:rsidRPr="00217DA2" w:rsidRDefault="00217DA2" w:rsidP="00217DA2">
      <w:pPr>
        <w:pStyle w:val="Akapitzlist"/>
        <w:spacing w:before="120" w:after="120" w:line="240" w:lineRule="exact"/>
        <w:ind w:left="1418" w:hanging="2"/>
        <w:jc w:val="both"/>
        <w:rPr>
          <w:rFonts w:cstheme="minorHAnsi"/>
          <w:szCs w:val="18"/>
          <w:lang w:eastAsia="pl-PL"/>
        </w:rPr>
      </w:pPr>
      <w:hyperlink r:id="rId12" w:history="1">
        <w:r w:rsidRPr="00217DA2">
          <w:rPr>
            <w:rStyle w:val="Hipercze"/>
            <w:rFonts w:cstheme="minorHAnsi"/>
            <w:sz w:val="18"/>
            <w:szCs w:val="18"/>
          </w:rPr>
          <w:t>https://pgedystrybucja.pl/przetargi</w:t>
        </w:r>
      </w:hyperlink>
      <w:r w:rsidRPr="00217DA2">
        <w:rPr>
          <w:rFonts w:cstheme="minorHAnsi"/>
          <w:szCs w:val="18"/>
          <w:lang w:eastAsia="pl-PL"/>
        </w:rPr>
        <w:t>;</w:t>
      </w:r>
    </w:p>
    <w:p w14:paraId="401B024B" w14:textId="77777777" w:rsidR="00217DA2" w:rsidRPr="00217DA2" w:rsidRDefault="00217DA2" w:rsidP="00217DA2">
      <w:pPr>
        <w:pStyle w:val="Akapitzlist"/>
        <w:numPr>
          <w:ilvl w:val="1"/>
          <w:numId w:val="29"/>
        </w:numPr>
        <w:spacing w:before="120" w:after="120" w:line="240" w:lineRule="exact"/>
        <w:ind w:left="1418" w:hanging="425"/>
        <w:jc w:val="both"/>
        <w:rPr>
          <w:rFonts w:cstheme="minorHAnsi"/>
          <w:szCs w:val="18"/>
          <w:lang w:eastAsia="pl-PL"/>
        </w:rPr>
      </w:pPr>
      <w:r w:rsidRPr="00217DA2">
        <w:rPr>
          <w:rFonts w:cstheme="minorHAns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CCE3" w14:textId="77777777" w:rsidR="00217DA2" w:rsidRPr="00217DA2" w:rsidRDefault="00217DA2" w:rsidP="00217DA2">
      <w:pPr>
        <w:pStyle w:val="Akapitzlist"/>
        <w:spacing w:before="120"/>
        <w:ind w:left="426"/>
        <w:rPr>
          <w:rFonts w:cstheme="minorHAnsi"/>
          <w:b/>
          <w:szCs w:val="18"/>
          <w:lang w:eastAsia="pl-PL"/>
        </w:rPr>
      </w:pPr>
    </w:p>
    <w:p w14:paraId="494811E8" w14:textId="77777777" w:rsidR="00217DA2" w:rsidRPr="00217DA2" w:rsidRDefault="00217DA2" w:rsidP="00217DA2">
      <w:pPr>
        <w:pStyle w:val="Akapitzlist"/>
        <w:numPr>
          <w:ilvl w:val="3"/>
          <w:numId w:val="30"/>
        </w:numPr>
        <w:spacing w:before="120" w:after="0"/>
        <w:ind w:left="426" w:hanging="426"/>
        <w:jc w:val="both"/>
        <w:rPr>
          <w:rFonts w:cstheme="minorHAnsi"/>
          <w:szCs w:val="18"/>
          <w:lang w:eastAsia="pl-PL"/>
        </w:rPr>
      </w:pPr>
      <w:r w:rsidRPr="00217DA2">
        <w:rPr>
          <w:rFonts w:cstheme="minorHAnsi"/>
          <w:szCs w:val="18"/>
          <w:lang w:eastAsia="pl-PL"/>
        </w:rPr>
        <w:t>Przekazywane przez nas dane osobowe mogą być wykorzystane wyłącznie w  celach związanych z niniejszym postępowaniem zakupowym.</w:t>
      </w:r>
    </w:p>
    <w:p w14:paraId="6CE3CB45" w14:textId="77777777" w:rsidR="00217DA2" w:rsidRPr="00217DA2" w:rsidRDefault="00217DA2" w:rsidP="00217DA2">
      <w:pPr>
        <w:pStyle w:val="Akapitzlist"/>
        <w:numPr>
          <w:ilvl w:val="3"/>
          <w:numId w:val="30"/>
        </w:numPr>
        <w:spacing w:before="120" w:after="0"/>
        <w:ind w:left="426" w:hanging="426"/>
        <w:jc w:val="both"/>
        <w:rPr>
          <w:rFonts w:cstheme="minorHAnsi"/>
          <w:szCs w:val="18"/>
          <w:lang w:eastAsia="pl-PL"/>
        </w:rPr>
      </w:pPr>
      <w:r w:rsidRPr="00217DA2">
        <w:rPr>
          <w:rFonts w:cstheme="minorHAnsi"/>
          <w:szCs w:val="18"/>
          <w:lang w:eastAsia="pl-PL"/>
        </w:rPr>
        <w:t>Do niniejszej oferty są dołączone następujące załączniki:</w:t>
      </w:r>
    </w:p>
    <w:p w14:paraId="79F9F5AC" w14:textId="77777777" w:rsidR="00217DA2" w:rsidRPr="00217DA2" w:rsidRDefault="00217DA2" w:rsidP="00217DA2">
      <w:pPr>
        <w:tabs>
          <w:tab w:val="left" w:pos="426"/>
        </w:tabs>
        <w:ind w:firstLine="426"/>
        <w:rPr>
          <w:rFonts w:cstheme="minorHAnsi"/>
          <w:bCs/>
          <w:szCs w:val="18"/>
        </w:rPr>
      </w:pPr>
      <w:r w:rsidRPr="00217DA2">
        <w:rPr>
          <w:rFonts w:cstheme="minorHAnsi"/>
          <w:bCs/>
          <w:szCs w:val="18"/>
        </w:rPr>
        <w:t>Załącznik nr 1 - …………</w:t>
      </w:r>
    </w:p>
    <w:p w14:paraId="0552BF00" w14:textId="77777777" w:rsidR="00217DA2" w:rsidRPr="00217DA2" w:rsidRDefault="00217DA2" w:rsidP="00217DA2">
      <w:pPr>
        <w:tabs>
          <w:tab w:val="left" w:pos="426"/>
        </w:tabs>
        <w:ind w:firstLine="426"/>
        <w:rPr>
          <w:rFonts w:cstheme="minorHAnsi"/>
          <w:bCs/>
          <w:szCs w:val="18"/>
        </w:rPr>
      </w:pPr>
      <w:r w:rsidRPr="00217DA2">
        <w:rPr>
          <w:rFonts w:cstheme="minorHAnsi"/>
          <w:bCs/>
          <w:szCs w:val="18"/>
        </w:rPr>
        <w:t>Załącznik nr 2 - …………</w:t>
      </w:r>
    </w:p>
    <w:p w14:paraId="52760BAF" w14:textId="77777777" w:rsidR="00217DA2" w:rsidRPr="00217DA2" w:rsidRDefault="00217DA2" w:rsidP="00217DA2">
      <w:pPr>
        <w:spacing w:line="240" w:lineRule="exact"/>
        <w:jc w:val="both"/>
        <w:rPr>
          <w:rFonts w:cstheme="minorHAnsi"/>
          <w:b/>
          <w:szCs w:val="18"/>
        </w:rPr>
      </w:pPr>
    </w:p>
    <w:p w14:paraId="15AB2A9E" w14:textId="77777777" w:rsidR="00217DA2" w:rsidRPr="00217DA2" w:rsidRDefault="00217DA2" w:rsidP="00217DA2">
      <w:pPr>
        <w:rPr>
          <w:rFonts w:cstheme="minorHAnsi"/>
        </w:rPr>
      </w:pPr>
    </w:p>
    <w:p w14:paraId="628EB468" w14:textId="77777777" w:rsidR="00217DA2" w:rsidRPr="00217DA2" w:rsidRDefault="00217DA2" w:rsidP="00217DA2">
      <w:pPr>
        <w:spacing w:line="240" w:lineRule="exact"/>
        <w:ind w:left="4690" w:right="-993" w:firstLine="708"/>
        <w:rPr>
          <w:rFonts w:cstheme="minorHAnsi"/>
          <w:sz w:val="16"/>
          <w:szCs w:val="16"/>
        </w:rPr>
      </w:pPr>
      <w:r w:rsidRPr="00217DA2">
        <w:rPr>
          <w:rFonts w:cstheme="minorHAnsi"/>
          <w:sz w:val="16"/>
          <w:szCs w:val="16"/>
        </w:rPr>
        <w:t>......................................................................</w:t>
      </w:r>
    </w:p>
    <w:p w14:paraId="17ABDECA" w14:textId="77777777" w:rsidR="00217DA2" w:rsidRPr="00217DA2" w:rsidRDefault="00217DA2" w:rsidP="00217DA2">
      <w:pPr>
        <w:ind w:left="5398" w:right="68" w:hanging="153"/>
        <w:jc w:val="center"/>
        <w:rPr>
          <w:rFonts w:cstheme="minorHAnsi"/>
          <w:i/>
          <w:sz w:val="16"/>
          <w:szCs w:val="16"/>
        </w:rPr>
      </w:pPr>
      <w:r w:rsidRPr="00217DA2">
        <w:rPr>
          <w:rFonts w:cstheme="minorHAnsi"/>
          <w:i/>
          <w:sz w:val="16"/>
          <w:szCs w:val="16"/>
        </w:rPr>
        <w:t>Data i podpisy osób uprawnionych do składania</w:t>
      </w:r>
    </w:p>
    <w:p w14:paraId="378E992A" w14:textId="77777777" w:rsidR="00217DA2" w:rsidRPr="00217DA2" w:rsidRDefault="00217DA2" w:rsidP="00217DA2">
      <w:pPr>
        <w:ind w:left="5398" w:right="68" w:hanging="153"/>
        <w:jc w:val="center"/>
        <w:rPr>
          <w:rFonts w:cstheme="minorHAnsi"/>
          <w:i/>
          <w:sz w:val="16"/>
          <w:szCs w:val="16"/>
        </w:rPr>
      </w:pPr>
      <w:r w:rsidRPr="00217DA2">
        <w:rPr>
          <w:rFonts w:cstheme="minorHAnsi"/>
          <w:i/>
          <w:sz w:val="16"/>
          <w:szCs w:val="16"/>
        </w:rPr>
        <w:t>oświadczeń woli w imieniu Wykonawcy</w:t>
      </w:r>
      <w:r w:rsidRPr="00217DA2">
        <w:rPr>
          <w:rFonts w:ascii="Verdana" w:eastAsia="Verdana" w:hAnsi="Verdana" w:cs="Times New Roman"/>
        </w:rPr>
        <w:tab/>
      </w:r>
    </w:p>
    <w:p w14:paraId="385BE598" w14:textId="77777777" w:rsidR="00217DA2" w:rsidRPr="00217DA2" w:rsidRDefault="00217DA2" w:rsidP="00217DA2">
      <w:pPr>
        <w:pStyle w:val="Akapitzlist"/>
        <w:spacing w:line="240" w:lineRule="exact"/>
        <w:ind w:left="0"/>
        <w:jc w:val="both"/>
        <w:rPr>
          <w:rFonts w:cstheme="minorHAnsi"/>
          <w:b/>
          <w:szCs w:val="18"/>
        </w:rPr>
      </w:pPr>
    </w:p>
    <w:p w14:paraId="381302E6" w14:textId="77777777" w:rsidR="005A547D" w:rsidRPr="00EB0D38" w:rsidRDefault="005A547D" w:rsidP="005A547D">
      <w:pPr>
        <w:pStyle w:val="Akapitzlist"/>
        <w:spacing w:line="240" w:lineRule="exact"/>
        <w:ind w:left="0"/>
        <w:jc w:val="both"/>
        <w:rPr>
          <w:rFonts w:cstheme="minorHAnsi"/>
          <w:b/>
          <w:color w:val="FF0000"/>
          <w:szCs w:val="18"/>
        </w:rPr>
      </w:pPr>
    </w:p>
    <w:tbl>
      <w:tblPr>
        <w:tblW w:w="81" w:type="pct"/>
        <w:tblInd w:w="10" w:type="dxa"/>
        <w:tblCellMar>
          <w:left w:w="70" w:type="dxa"/>
          <w:right w:w="70" w:type="dxa"/>
        </w:tblCellMar>
        <w:tblLook w:val="04A0" w:firstRow="1" w:lastRow="0" w:firstColumn="1" w:lastColumn="0" w:noHBand="0" w:noVBand="1"/>
      </w:tblPr>
      <w:tblGrid>
        <w:gridCol w:w="161"/>
      </w:tblGrid>
      <w:tr w:rsidR="00217DA2" w:rsidRPr="00EB0D38" w14:paraId="2303478C" w14:textId="77777777" w:rsidTr="00217DA2">
        <w:trPr>
          <w:trHeight w:val="315"/>
        </w:trPr>
        <w:tc>
          <w:tcPr>
            <w:tcW w:w="5000" w:type="pct"/>
            <w:tcBorders>
              <w:top w:val="nil"/>
              <w:left w:val="nil"/>
              <w:bottom w:val="nil"/>
              <w:right w:val="nil"/>
            </w:tcBorders>
            <w:shd w:val="clear" w:color="auto" w:fill="auto"/>
            <w:noWrap/>
            <w:vAlign w:val="bottom"/>
            <w:hideMark/>
          </w:tcPr>
          <w:p w14:paraId="37A07DB5" w14:textId="77777777" w:rsidR="00217DA2" w:rsidRPr="00EB0D38" w:rsidRDefault="00217DA2" w:rsidP="005A547D">
            <w:pPr>
              <w:jc w:val="center"/>
              <w:rPr>
                <w:rFonts w:ascii="Calibri" w:hAnsi="Calibri" w:cs="Calibri"/>
                <w:b/>
                <w:bCs/>
                <w:color w:val="FF0000"/>
                <w:sz w:val="16"/>
                <w:szCs w:val="16"/>
                <w:lang w:eastAsia="pl-PL"/>
              </w:rPr>
            </w:pPr>
          </w:p>
        </w:tc>
      </w:tr>
      <w:bookmarkEnd w:id="0"/>
      <w:bookmarkEnd w:id="1"/>
      <w:bookmarkEnd w:id="2"/>
      <w:bookmarkEnd w:id="3"/>
      <w:bookmarkEnd w:id="4"/>
      <w:bookmarkEnd w:id="5"/>
    </w:tbl>
    <w:p w14:paraId="52B295E2" w14:textId="77C0986F" w:rsidR="00535E9B" w:rsidRPr="00217DA2" w:rsidRDefault="00535E9B" w:rsidP="00217DA2"/>
    <w:sectPr w:rsidR="00535E9B" w:rsidRPr="00217DA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3DDFC" w14:textId="77777777" w:rsidR="009E73EA" w:rsidRDefault="009E73EA" w:rsidP="00582CE9">
      <w:pPr>
        <w:spacing w:after="0"/>
      </w:pPr>
      <w:r>
        <w:separator/>
      </w:r>
    </w:p>
  </w:endnote>
  <w:endnote w:type="continuationSeparator" w:id="0">
    <w:p w14:paraId="59C7D428" w14:textId="77777777" w:rsidR="009E73EA" w:rsidRDefault="009E73E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0ED8" w14:textId="77777777" w:rsidR="009E73EA" w:rsidRDefault="009E73EA" w:rsidP="00582CE9">
      <w:pPr>
        <w:spacing w:after="0"/>
      </w:pPr>
      <w:r>
        <w:separator/>
      </w:r>
    </w:p>
  </w:footnote>
  <w:footnote w:type="continuationSeparator" w:id="0">
    <w:p w14:paraId="7E5DE56D" w14:textId="77777777" w:rsidR="009E73EA" w:rsidRDefault="009E73EA" w:rsidP="00582CE9">
      <w:pPr>
        <w:spacing w:after="0"/>
      </w:pPr>
      <w:r>
        <w:continuationSeparator/>
      </w:r>
    </w:p>
  </w:footnote>
  <w:footnote w:id="1">
    <w:p w14:paraId="55643156" w14:textId="5CF1D891"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r w:rsidR="005A547D">
        <w:rPr>
          <w:rFonts w:asciiTheme="minorHAnsi" w:hAnsiTheme="minorHAnsi" w:cstheme="minorHAnsi"/>
          <w:sz w:val="16"/>
          <w:szCs w:val="16"/>
        </w:rPr>
        <w:t xml:space="preserve"> –</w:t>
      </w:r>
      <w:r w:rsidR="005A547D" w:rsidRPr="005A547D">
        <w:rPr>
          <w:rFonts w:asciiTheme="minorHAnsi" w:hAnsiTheme="minorHAnsi" w:cstheme="minorHAnsi"/>
          <w:b/>
          <w:bCs/>
          <w:sz w:val="16"/>
          <w:szCs w:val="16"/>
        </w:rPr>
        <w:t xml:space="preserve"> nie dotyczy.</w:t>
      </w:r>
      <w:r w:rsidR="005A547D">
        <w:rPr>
          <w:rFonts w:asciiTheme="minorHAnsi" w:hAnsiTheme="minorHAnsi" w:cstheme="minorHAnsi"/>
          <w:sz w:val="16"/>
          <w:szCs w:val="16"/>
        </w:rPr>
        <w:t xml:space="preserve"> </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7496B96B" w14:textId="77777777" w:rsidR="00217DA2" w:rsidRPr="00B67D39" w:rsidRDefault="00217DA2" w:rsidP="00217DA2">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55443EB" w14:textId="77777777" w:rsidR="00217DA2" w:rsidRDefault="00217DA2" w:rsidP="00217DA2">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44B2" w14:textId="77777777" w:rsidR="00BF5FA9" w:rsidRDefault="00BF5FA9"/>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E28F618" w14:textId="77777777" w:rsidR="00BF5FA9" w:rsidRPr="00EB0D38" w:rsidRDefault="00BF5FA9" w:rsidP="00BF5FA9">
          <w:pPr>
            <w:suppressAutoHyphens/>
            <w:ind w:right="187"/>
            <w:rPr>
              <w:rFonts w:asciiTheme="majorHAnsi" w:hAnsiTheme="majorHAnsi"/>
              <w:color w:val="000000" w:themeColor="text1"/>
              <w:sz w:val="14"/>
              <w:szCs w:val="18"/>
            </w:rPr>
          </w:pPr>
          <w:r w:rsidRPr="00EB0D38">
            <w:rPr>
              <w:rFonts w:asciiTheme="majorHAnsi" w:hAnsiTheme="majorHAnsi"/>
              <w:color w:val="000000" w:themeColor="text1"/>
              <w:sz w:val="14"/>
              <w:szCs w:val="18"/>
            </w:rPr>
            <w:t>Specyfikacja Warunków Zamówienia (SWZ)</w:t>
          </w:r>
        </w:p>
        <w:p w14:paraId="5205B493" w14:textId="249D3187" w:rsidR="00347E8D" w:rsidRPr="006B2C28" w:rsidRDefault="00BF5FA9" w:rsidP="00BF5FA9">
          <w:pPr>
            <w:suppressAutoHyphens/>
            <w:ind w:right="187"/>
            <w:rPr>
              <w:rFonts w:asciiTheme="majorHAnsi" w:hAnsiTheme="majorHAnsi"/>
              <w:color w:val="000000" w:themeColor="text1"/>
              <w:sz w:val="14"/>
              <w:szCs w:val="18"/>
            </w:rPr>
          </w:pPr>
          <w:r w:rsidRPr="00EB0D38">
            <w:rPr>
              <w:rFonts w:asciiTheme="majorHAnsi" w:hAnsiTheme="majorHAnsi"/>
              <w:color w:val="000000" w:themeColor="text1"/>
              <w:sz w:val="14"/>
              <w:szCs w:val="18"/>
            </w:rPr>
            <w:t>POST/DYS/OB/GZ/0</w:t>
          </w:r>
          <w:r w:rsidR="00C11FD8">
            <w:rPr>
              <w:rFonts w:asciiTheme="majorHAnsi" w:hAnsiTheme="majorHAnsi"/>
              <w:color w:val="000000" w:themeColor="text1"/>
              <w:sz w:val="14"/>
              <w:szCs w:val="18"/>
            </w:rPr>
            <w:t>1188</w:t>
          </w:r>
          <w:r w:rsidRPr="00EB0D38">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33FE3F4"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02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2AF6"/>
    <w:rsid w:val="00122F9A"/>
    <w:rsid w:val="00124536"/>
    <w:rsid w:val="00125A7F"/>
    <w:rsid w:val="00126CEA"/>
    <w:rsid w:val="00132203"/>
    <w:rsid w:val="00132B64"/>
    <w:rsid w:val="00136B64"/>
    <w:rsid w:val="0014036E"/>
    <w:rsid w:val="00145125"/>
    <w:rsid w:val="00145A48"/>
    <w:rsid w:val="0014785F"/>
    <w:rsid w:val="00167B53"/>
    <w:rsid w:val="00172B93"/>
    <w:rsid w:val="00175F4C"/>
    <w:rsid w:val="00185AAB"/>
    <w:rsid w:val="00192A23"/>
    <w:rsid w:val="001974F6"/>
    <w:rsid w:val="001A4996"/>
    <w:rsid w:val="001B0061"/>
    <w:rsid w:val="001D1A8B"/>
    <w:rsid w:val="001D2EB1"/>
    <w:rsid w:val="001D5285"/>
    <w:rsid w:val="001E7E73"/>
    <w:rsid w:val="001F3242"/>
    <w:rsid w:val="001F3600"/>
    <w:rsid w:val="001F3F20"/>
    <w:rsid w:val="001F737A"/>
    <w:rsid w:val="002067F1"/>
    <w:rsid w:val="00217DA2"/>
    <w:rsid w:val="00224257"/>
    <w:rsid w:val="00226DAF"/>
    <w:rsid w:val="0024291C"/>
    <w:rsid w:val="00252878"/>
    <w:rsid w:val="00257F22"/>
    <w:rsid w:val="00264A06"/>
    <w:rsid w:val="00265B9D"/>
    <w:rsid w:val="00270752"/>
    <w:rsid w:val="002743D5"/>
    <w:rsid w:val="002768AC"/>
    <w:rsid w:val="00282BEA"/>
    <w:rsid w:val="0029662B"/>
    <w:rsid w:val="002A0ED1"/>
    <w:rsid w:val="002A2DE7"/>
    <w:rsid w:val="002A3129"/>
    <w:rsid w:val="002A48F7"/>
    <w:rsid w:val="002B5C62"/>
    <w:rsid w:val="002C2C2F"/>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3F0A"/>
    <w:rsid w:val="003D41B4"/>
    <w:rsid w:val="003D4FEB"/>
    <w:rsid w:val="003D6C11"/>
    <w:rsid w:val="003E050D"/>
    <w:rsid w:val="003E1517"/>
    <w:rsid w:val="003E3CCB"/>
    <w:rsid w:val="003E59DD"/>
    <w:rsid w:val="003F132F"/>
    <w:rsid w:val="003F257A"/>
    <w:rsid w:val="0040472A"/>
    <w:rsid w:val="00412E5B"/>
    <w:rsid w:val="00417E23"/>
    <w:rsid w:val="004220BE"/>
    <w:rsid w:val="004257E0"/>
    <w:rsid w:val="004367FB"/>
    <w:rsid w:val="00436F85"/>
    <w:rsid w:val="0044629B"/>
    <w:rsid w:val="00446871"/>
    <w:rsid w:val="00446E2F"/>
    <w:rsid w:val="00466493"/>
    <w:rsid w:val="00467941"/>
    <w:rsid w:val="00473D75"/>
    <w:rsid w:val="0047759A"/>
    <w:rsid w:val="00483CB5"/>
    <w:rsid w:val="004925D9"/>
    <w:rsid w:val="00492AEE"/>
    <w:rsid w:val="00496248"/>
    <w:rsid w:val="00496273"/>
    <w:rsid w:val="004A3B06"/>
    <w:rsid w:val="004A723C"/>
    <w:rsid w:val="004B29F9"/>
    <w:rsid w:val="004C2303"/>
    <w:rsid w:val="004C346C"/>
    <w:rsid w:val="004D154B"/>
    <w:rsid w:val="004D63D5"/>
    <w:rsid w:val="004E1AB0"/>
    <w:rsid w:val="004E7573"/>
    <w:rsid w:val="004F0C4A"/>
    <w:rsid w:val="004F20AD"/>
    <w:rsid w:val="004F6B10"/>
    <w:rsid w:val="00507519"/>
    <w:rsid w:val="00520308"/>
    <w:rsid w:val="00535E9B"/>
    <w:rsid w:val="005453F1"/>
    <w:rsid w:val="00551FB7"/>
    <w:rsid w:val="005563FF"/>
    <w:rsid w:val="00562E63"/>
    <w:rsid w:val="00574D7E"/>
    <w:rsid w:val="00582CE9"/>
    <w:rsid w:val="00584B43"/>
    <w:rsid w:val="0058794A"/>
    <w:rsid w:val="005932BA"/>
    <w:rsid w:val="00593519"/>
    <w:rsid w:val="005A354D"/>
    <w:rsid w:val="005A547D"/>
    <w:rsid w:val="005B24A8"/>
    <w:rsid w:val="005B2B6D"/>
    <w:rsid w:val="005B3F04"/>
    <w:rsid w:val="005B6DC6"/>
    <w:rsid w:val="005C6812"/>
    <w:rsid w:val="005D118B"/>
    <w:rsid w:val="005D2D85"/>
    <w:rsid w:val="005D74EB"/>
    <w:rsid w:val="005E4AA3"/>
    <w:rsid w:val="005E79E5"/>
    <w:rsid w:val="00623B01"/>
    <w:rsid w:val="00625BB0"/>
    <w:rsid w:val="006261BB"/>
    <w:rsid w:val="006407AA"/>
    <w:rsid w:val="0065322E"/>
    <w:rsid w:val="00655DA8"/>
    <w:rsid w:val="00660237"/>
    <w:rsid w:val="00670CE4"/>
    <w:rsid w:val="0067116D"/>
    <w:rsid w:val="0067572D"/>
    <w:rsid w:val="006775EE"/>
    <w:rsid w:val="00680F7C"/>
    <w:rsid w:val="00696995"/>
    <w:rsid w:val="006A0331"/>
    <w:rsid w:val="006A4275"/>
    <w:rsid w:val="006B2790"/>
    <w:rsid w:val="006B2C26"/>
    <w:rsid w:val="006C4791"/>
    <w:rsid w:val="006C4B70"/>
    <w:rsid w:val="006C6089"/>
    <w:rsid w:val="006D16F1"/>
    <w:rsid w:val="006D6C1D"/>
    <w:rsid w:val="006E100D"/>
    <w:rsid w:val="006E2000"/>
    <w:rsid w:val="006E5EF6"/>
    <w:rsid w:val="006F3B57"/>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01C8"/>
    <w:rsid w:val="00794EFB"/>
    <w:rsid w:val="007A1B94"/>
    <w:rsid w:val="007B094C"/>
    <w:rsid w:val="007B0FF0"/>
    <w:rsid w:val="007B50D8"/>
    <w:rsid w:val="007C6687"/>
    <w:rsid w:val="007C67FA"/>
    <w:rsid w:val="007D0675"/>
    <w:rsid w:val="007D1209"/>
    <w:rsid w:val="00807FDD"/>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A437E"/>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837"/>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73EA"/>
    <w:rsid w:val="00A02C84"/>
    <w:rsid w:val="00A148D6"/>
    <w:rsid w:val="00A26A02"/>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37B95"/>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3663"/>
    <w:rsid w:val="00BA5673"/>
    <w:rsid w:val="00BB0255"/>
    <w:rsid w:val="00BB180C"/>
    <w:rsid w:val="00BC3599"/>
    <w:rsid w:val="00BD1D08"/>
    <w:rsid w:val="00BE0AE4"/>
    <w:rsid w:val="00BE38BB"/>
    <w:rsid w:val="00BF5FA9"/>
    <w:rsid w:val="00C003C6"/>
    <w:rsid w:val="00C10B09"/>
    <w:rsid w:val="00C11FD8"/>
    <w:rsid w:val="00C12714"/>
    <w:rsid w:val="00C20678"/>
    <w:rsid w:val="00C224EE"/>
    <w:rsid w:val="00C23076"/>
    <w:rsid w:val="00C23F3E"/>
    <w:rsid w:val="00C26BC0"/>
    <w:rsid w:val="00C272AD"/>
    <w:rsid w:val="00C27B9D"/>
    <w:rsid w:val="00C45F7E"/>
    <w:rsid w:val="00C5009D"/>
    <w:rsid w:val="00C53A22"/>
    <w:rsid w:val="00C64A07"/>
    <w:rsid w:val="00C6569B"/>
    <w:rsid w:val="00C66B9A"/>
    <w:rsid w:val="00C707D1"/>
    <w:rsid w:val="00C737A1"/>
    <w:rsid w:val="00C77BCF"/>
    <w:rsid w:val="00C81DCC"/>
    <w:rsid w:val="00C874E6"/>
    <w:rsid w:val="00CB2D26"/>
    <w:rsid w:val="00CB3A6F"/>
    <w:rsid w:val="00CC7E12"/>
    <w:rsid w:val="00CD2022"/>
    <w:rsid w:val="00CE2F55"/>
    <w:rsid w:val="00D03C12"/>
    <w:rsid w:val="00D10930"/>
    <w:rsid w:val="00D1247E"/>
    <w:rsid w:val="00D21BCE"/>
    <w:rsid w:val="00D516C1"/>
    <w:rsid w:val="00D557AF"/>
    <w:rsid w:val="00D6344F"/>
    <w:rsid w:val="00D80E4A"/>
    <w:rsid w:val="00D95EE1"/>
    <w:rsid w:val="00D978AC"/>
    <w:rsid w:val="00D9793B"/>
    <w:rsid w:val="00DA0B1C"/>
    <w:rsid w:val="00DA64DB"/>
    <w:rsid w:val="00DB1E5E"/>
    <w:rsid w:val="00DB3B99"/>
    <w:rsid w:val="00DB4140"/>
    <w:rsid w:val="00DC76F0"/>
    <w:rsid w:val="00DC7E48"/>
    <w:rsid w:val="00DD06C0"/>
    <w:rsid w:val="00DD610A"/>
    <w:rsid w:val="00DE1789"/>
    <w:rsid w:val="00DE2A42"/>
    <w:rsid w:val="00DE3208"/>
    <w:rsid w:val="00DE5745"/>
    <w:rsid w:val="00DF2ED5"/>
    <w:rsid w:val="00E016F8"/>
    <w:rsid w:val="00E12F47"/>
    <w:rsid w:val="00E16545"/>
    <w:rsid w:val="00E2123D"/>
    <w:rsid w:val="00E2505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0D38"/>
    <w:rsid w:val="00EB216E"/>
    <w:rsid w:val="00EC07C0"/>
    <w:rsid w:val="00EC1C14"/>
    <w:rsid w:val="00EC22FA"/>
    <w:rsid w:val="00EC30C5"/>
    <w:rsid w:val="00ED2FD4"/>
    <w:rsid w:val="00EE5E2C"/>
    <w:rsid w:val="00F01E75"/>
    <w:rsid w:val="00F21DD8"/>
    <w:rsid w:val="00F25128"/>
    <w:rsid w:val="00F30721"/>
    <w:rsid w:val="00F32BD1"/>
    <w:rsid w:val="00F377D2"/>
    <w:rsid w:val="00F4718C"/>
    <w:rsid w:val="00F527EB"/>
    <w:rsid w:val="00F5500D"/>
    <w:rsid w:val="00F57F56"/>
    <w:rsid w:val="00F57FB0"/>
    <w:rsid w:val="00F652F0"/>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F652F0"/>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F652F0"/>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F652F0"/>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customStyle="1" w:styleId="Nagwek7Znak">
    <w:name w:val="Nagłówek 7 Znak"/>
    <w:basedOn w:val="Domylnaczcionkaakapitu"/>
    <w:link w:val="Nagwek7"/>
    <w:uiPriority w:val="9"/>
    <w:semiHidden/>
    <w:rsid w:val="00F652F0"/>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F652F0"/>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F652F0"/>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F652F0"/>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F652F0"/>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F652F0"/>
    <w:rPr>
      <w:color w:val="96607D"/>
      <w:u w:val="single"/>
    </w:rPr>
  </w:style>
  <w:style w:type="paragraph" w:customStyle="1" w:styleId="msonormal0">
    <w:name w:val="msonormal"/>
    <w:basedOn w:val="Normalny"/>
    <w:rsid w:val="00F652F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F652F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F652F0"/>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F652F0"/>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F652F0"/>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numbering" w:customStyle="1" w:styleId="lista1">
    <w:name w:val="lista1"/>
    <w:basedOn w:val="Bezlisty"/>
    <w:uiPriority w:val="99"/>
    <w:rsid w:val="005A547D"/>
  </w:style>
  <w:style w:type="numbering" w:customStyle="1" w:styleId="listapunktory1">
    <w:name w:val="lista punktory1"/>
    <w:basedOn w:val="lista"/>
    <w:uiPriority w:val="99"/>
    <w:rsid w:val="005A547D"/>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458114790">
      <w:bodyDiv w:val="1"/>
      <w:marLeft w:val="0"/>
      <w:marRight w:val="0"/>
      <w:marTop w:val="0"/>
      <w:marBottom w:val="0"/>
      <w:divBdr>
        <w:top w:val="none" w:sz="0" w:space="0" w:color="auto"/>
        <w:left w:val="none" w:sz="0" w:space="0" w:color="auto"/>
        <w:bottom w:val="none" w:sz="0" w:space="0" w:color="auto"/>
        <w:right w:val="none" w:sz="0" w:space="0" w:color="auto"/>
      </w:divBdr>
    </w:div>
    <w:div w:id="545022804">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36823275">
      <w:bodyDiv w:val="1"/>
      <w:marLeft w:val="0"/>
      <w:marRight w:val="0"/>
      <w:marTop w:val="0"/>
      <w:marBottom w:val="0"/>
      <w:divBdr>
        <w:top w:val="none" w:sz="0" w:space="0" w:color="auto"/>
        <w:left w:val="none" w:sz="0" w:space="0" w:color="auto"/>
        <w:bottom w:val="none" w:sz="0" w:space="0" w:color="auto"/>
        <w:right w:val="none" w:sz="0" w:space="0" w:color="auto"/>
      </w:divBdr>
    </w:div>
    <w:div w:id="867639599">
      <w:bodyDiv w:val="1"/>
      <w:marLeft w:val="0"/>
      <w:marRight w:val="0"/>
      <w:marTop w:val="0"/>
      <w:marBottom w:val="0"/>
      <w:divBdr>
        <w:top w:val="none" w:sz="0" w:space="0" w:color="auto"/>
        <w:left w:val="none" w:sz="0" w:space="0" w:color="auto"/>
        <w:bottom w:val="none" w:sz="0" w:space="0" w:color="auto"/>
        <w:right w:val="none" w:sz="0" w:space="0" w:color="auto"/>
      </w:divBdr>
    </w:div>
    <w:div w:id="126734586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36829671">
      <w:bodyDiv w:val="1"/>
      <w:marLeft w:val="0"/>
      <w:marRight w:val="0"/>
      <w:marTop w:val="0"/>
      <w:marBottom w:val="0"/>
      <w:divBdr>
        <w:top w:val="none" w:sz="0" w:space="0" w:color="auto"/>
        <w:left w:val="none" w:sz="0" w:space="0" w:color="auto"/>
        <w:bottom w:val="none" w:sz="0" w:space="0" w:color="auto"/>
        <w:right w:val="none" w:sz="0" w:space="0" w:color="auto"/>
      </w:divBdr>
    </w:div>
    <w:div w:id="18107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1188 - Załącznik nr 3 do SWZ - Formularz oferty.docx</dmsv2BaseFileName>
    <dmsv2BaseDisplayName xmlns="http://schemas.microsoft.com/sharepoint/v3">1188 - Załącznik nr 3 do SWZ - Formularz oferty</dmsv2BaseDisplayName>
    <dmsv2SWPP2ObjectNumber xmlns="http://schemas.microsoft.com/sharepoint/v3">POST/DYS/OB/GZ/01188/2026                         </dmsv2SWPP2ObjectNumber>
    <dmsv2SWPP2SumMD5 xmlns="http://schemas.microsoft.com/sharepoint/v3">5419d097e1820df7b769d5c9a5b06c52</dmsv2SWPP2SumMD5>
    <dmsv2BaseMoved xmlns="http://schemas.microsoft.com/sharepoint/v3">false</dmsv2BaseMoved>
    <dmsv2BaseIsSensitive xmlns="http://schemas.microsoft.com/sharepoint/v3">true</dmsv2BaseIsSensitive>
    <dmsv2SWPP2IDSWPP2 xmlns="http://schemas.microsoft.com/sharepoint/v3">712688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24893299</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FJ3FSM7XJ42E-1943046417-14684</_dlc_DocId>
    <_dlc_DocIdUrl xmlns="a19cb1c7-c5c7-46d4-85ae-d83685407bba">
      <Url>https://swpp2.dms.gkpge.pl/sites/43/_layouts/15/DocIdRedir.aspx?ID=FJ3FSM7XJ42E-1943046417-14684</Url>
      <Description>FJ3FSM7XJ42E-1943046417-14684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customXml/itemProps3.xml><?xml version="1.0" encoding="utf-8"?>
<ds:datastoreItem xmlns:ds="http://schemas.openxmlformats.org/officeDocument/2006/customXml" ds:itemID="{F06A14AE-0040-4087-8C90-B53A9129D14A}"/>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8359364-BAC7-470A-9209-977BC01705D7}"/>
</file>

<file path=docProps/app.xml><?xml version="1.0" encoding="utf-8"?>
<Properties xmlns="http://schemas.openxmlformats.org/officeDocument/2006/extended-properties" xmlns:vt="http://schemas.openxmlformats.org/officeDocument/2006/docPropsVTypes">
  <Template>PGE word swz test</Template>
  <TotalTime>33</TotalTime>
  <Pages>9</Pages>
  <Words>4059</Words>
  <Characters>24355</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17</cp:revision>
  <cp:lastPrinted>2024-07-15T11:21:00Z</cp:lastPrinted>
  <dcterms:created xsi:type="dcterms:W3CDTF">2026-02-03T08:57:00Z</dcterms:created>
  <dcterms:modified xsi:type="dcterms:W3CDTF">2026-04-07T09:09:00Z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a59a24b8-ce62-42c9-be5d-fec5ab4b0b5f</vt:lpwstr>
  </property>
</Properties>
</file>